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BA" w:rsidRPr="00E622BA" w:rsidRDefault="00FC7C0A" w:rsidP="00E622BA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="00E622BA">
        <w:rPr>
          <w:rFonts w:ascii="Times New Roman" w:hAnsi="Times New Roman"/>
          <w:color w:val="auto"/>
        </w:rPr>
        <w:t>13.2</w:t>
      </w:r>
      <w:r w:rsidRPr="00FC7C0A">
        <w:rPr>
          <w:rFonts w:ascii="Times New Roman" w:hAnsi="Times New Roman"/>
          <w:color w:val="auto"/>
        </w:rPr>
        <w:t xml:space="preserve">. </w:t>
      </w:r>
      <w:r w:rsidR="00E622BA" w:rsidRPr="00E622BA">
        <w:rPr>
          <w:rFonts w:ascii="Times New Roman" w:hAnsi="Times New Roman"/>
          <w:color w:val="auto"/>
        </w:rPr>
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</w:r>
    </w:p>
    <w:p w:rsidR="00853BEC" w:rsidRPr="00853BEC" w:rsidRDefault="00853BEC" w:rsidP="00E622BA">
      <w:pPr>
        <w:pStyle w:val="1"/>
        <w:rPr>
          <w:rFonts w:ascii="Times New Roman" w:hAnsi="Times New Roman"/>
          <w:color w:val="auto"/>
        </w:rPr>
      </w:pP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A48" w:rsidRDefault="00041A48" w:rsidP="00041A4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041A48" w:rsidRDefault="00041A48" w:rsidP="00041A4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41A48" w:rsidRDefault="00041A48" w:rsidP="00041A4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041A48" w:rsidRDefault="00041A48" w:rsidP="00041A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1A48" w:rsidRDefault="00041A48" w:rsidP="00041A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главный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Синегуб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Геннадьевна, тел.78204</w:t>
      </w:r>
    </w:p>
    <w:p w:rsidR="00041A48" w:rsidRDefault="00041A48" w:rsidP="00041A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отсутствия главного специалиста его обязанности исполняет управляющий делами – Козырева Татьяна Николаевна, телефон 96300</w:t>
      </w:r>
    </w:p>
    <w:p w:rsidR="00C27AB4" w:rsidRDefault="00C27AB4" w:rsidP="00E622BA">
      <w:pPr>
        <w:pStyle w:val="table10"/>
        <w:spacing w:line="2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:rsidR="00C27AB4" w:rsidRPr="00E625A4" w:rsidRDefault="00E622BA" w:rsidP="00E622B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4B552C" w:rsidRDefault="004B552C" w:rsidP="00C27AB4">
      <w:pPr>
        <w:pStyle w:val="a7"/>
        <w:rPr>
          <w:sz w:val="28"/>
          <w:szCs w:val="28"/>
        </w:rPr>
      </w:pPr>
      <w:r w:rsidRPr="004B552C">
        <w:rPr>
          <w:sz w:val="28"/>
          <w:szCs w:val="28"/>
        </w:rPr>
        <w:t>заявление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паспорт или иной документ, удостоверяющий личность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документ, являющийся основанием для регистрации по месту пребывания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</w:t>
      </w:r>
      <w:r>
        <w:rPr>
          <w:sz w:val="28"/>
          <w:szCs w:val="28"/>
        </w:rPr>
        <w:t>я этого законного представителя</w:t>
      </w:r>
    </w:p>
    <w:p w:rsidR="004B552C" w:rsidRPr="004B552C" w:rsidRDefault="004B552C" w:rsidP="00C27AB4">
      <w:pPr>
        <w:pStyle w:val="a7"/>
        <w:rPr>
          <w:sz w:val="28"/>
          <w:szCs w:val="28"/>
        </w:rPr>
      </w:pPr>
      <w:r w:rsidRPr="004B552C">
        <w:rPr>
          <w:sz w:val="28"/>
          <w:szCs w:val="28"/>
        </w:rPr>
        <w:t xml:space="preserve">письменное согласие законных представителей несовершеннолетнего на его регистрацию не по месту их жительства либо не по месту пребывания, </w:t>
      </w:r>
      <w:r w:rsidRPr="004B552C">
        <w:rPr>
          <w:sz w:val="28"/>
          <w:szCs w:val="28"/>
        </w:rPr>
        <w:lastRenderedPageBreak/>
        <w:t>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документ, подтверждающий внесение платы</w:t>
      </w:r>
    </w:p>
    <w:p w:rsidR="00C27AB4" w:rsidRPr="00C27AB4" w:rsidRDefault="00E622BA" w:rsidP="00C27AB4">
      <w:pPr>
        <w:pStyle w:val="a7"/>
        <w:rPr>
          <w:sz w:val="28"/>
          <w:szCs w:val="28"/>
        </w:rPr>
      </w:pPr>
      <w:r w:rsidRPr="00C27AB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4B552C" w:rsidRPr="004B552C">
        <w:rPr>
          <w:sz w:val="28"/>
          <w:szCs w:val="28"/>
        </w:rPr>
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</w:r>
      <w:r w:rsidR="004B552C" w:rsidRPr="004B552C">
        <w:rPr>
          <w:sz w:val="28"/>
          <w:szCs w:val="28"/>
        </w:rPr>
        <w:br/>
      </w:r>
      <w:r w:rsidR="004B552C" w:rsidRPr="004B552C">
        <w:rPr>
          <w:sz w:val="28"/>
          <w:szCs w:val="28"/>
        </w:rPr>
        <w:br/>
        <w:t>0,5 базовой величины – для других лиц и в иных случаях</w:t>
      </w:r>
    </w:p>
    <w:p w:rsidR="00E622BA" w:rsidRDefault="00E622BA" w:rsidP="00C27AB4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3 рабочих дня со дня подачи заявления</w:t>
      </w:r>
    </w:p>
    <w:p w:rsidR="00C27AB4" w:rsidRPr="00E625A4" w:rsidRDefault="00C27AB4" w:rsidP="00C27AB4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E622BA" w:rsidRPr="00E625A4" w:rsidRDefault="00E622BA" w:rsidP="00E622B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853BEC" w:rsidRDefault="00853BEC" w:rsidP="007F106A">
      <w:pPr>
        <w:pStyle w:val="table10"/>
        <w:rPr>
          <w:sz w:val="28"/>
          <w:szCs w:val="28"/>
        </w:rPr>
      </w:pPr>
    </w:p>
    <w:p w:rsidR="00C27AB4" w:rsidRPr="004B552C" w:rsidRDefault="004B552C" w:rsidP="00C27AB4">
      <w:pPr>
        <w:pStyle w:val="table10"/>
        <w:spacing w:before="120"/>
        <w:rPr>
          <w:sz w:val="28"/>
          <w:szCs w:val="28"/>
        </w:rPr>
      </w:pPr>
      <w:r w:rsidRPr="004B552C">
        <w:rPr>
          <w:sz w:val="28"/>
          <w:szCs w:val="28"/>
        </w:rPr>
        <w:t>на срок обучения – для граждан, прибывших из другого населенного пункта для получения образования в дневной форме получения образования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специальных сборах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на период прохождения альтернативной службы – для граждан, проходящих альтернативную службу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до 6 месяцев – для граждан Республики Беларусь, постоянно проживающих за пределами Республики Беларусь</w:t>
      </w:r>
      <w:r w:rsidRPr="004B552C">
        <w:rPr>
          <w:sz w:val="28"/>
          <w:szCs w:val="28"/>
        </w:rPr>
        <w:br/>
      </w:r>
      <w:r w:rsidRPr="004B552C">
        <w:rPr>
          <w:sz w:val="28"/>
          <w:szCs w:val="28"/>
        </w:rPr>
        <w:br/>
        <w:t>до 1 года – для других лиц</w:t>
      </w:r>
      <w:r w:rsidR="00C27AB4" w:rsidRPr="004B552C">
        <w:rPr>
          <w:sz w:val="28"/>
          <w:szCs w:val="28"/>
        </w:rPr>
        <w:br/>
      </w:r>
      <w:r w:rsidR="00C27AB4" w:rsidRPr="004B552C">
        <w:rPr>
          <w:sz w:val="28"/>
          <w:szCs w:val="28"/>
        </w:rPr>
        <w:br/>
      </w:r>
    </w:p>
    <w:p w:rsidR="00C27AB4" w:rsidRDefault="00C27AB4" w:rsidP="007F106A">
      <w:pPr>
        <w:pStyle w:val="table10"/>
        <w:rPr>
          <w:sz w:val="28"/>
          <w:szCs w:val="28"/>
        </w:rPr>
      </w:pPr>
    </w:p>
    <w:p w:rsidR="00C27AB4" w:rsidRPr="00853BEC" w:rsidRDefault="00C27AB4" w:rsidP="007F106A">
      <w:pPr>
        <w:pStyle w:val="table10"/>
        <w:rPr>
          <w:sz w:val="28"/>
          <w:szCs w:val="28"/>
        </w:rPr>
      </w:pPr>
    </w:p>
    <w:sectPr w:rsidR="00C27AB4" w:rsidRPr="00853BEC" w:rsidSect="004B552C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1A48"/>
    <w:rsid w:val="00045E52"/>
    <w:rsid w:val="0009263E"/>
    <w:rsid w:val="001208CE"/>
    <w:rsid w:val="001423E6"/>
    <w:rsid w:val="00171C61"/>
    <w:rsid w:val="001860C7"/>
    <w:rsid w:val="00194DEF"/>
    <w:rsid w:val="001C73D0"/>
    <w:rsid w:val="00220D66"/>
    <w:rsid w:val="002C0E61"/>
    <w:rsid w:val="0035335E"/>
    <w:rsid w:val="003552CE"/>
    <w:rsid w:val="003C3458"/>
    <w:rsid w:val="00405E85"/>
    <w:rsid w:val="00493086"/>
    <w:rsid w:val="004B552C"/>
    <w:rsid w:val="004E2F7E"/>
    <w:rsid w:val="00531C30"/>
    <w:rsid w:val="005E716D"/>
    <w:rsid w:val="00696C09"/>
    <w:rsid w:val="006B0570"/>
    <w:rsid w:val="006B2A89"/>
    <w:rsid w:val="006B3156"/>
    <w:rsid w:val="0071178B"/>
    <w:rsid w:val="007502F6"/>
    <w:rsid w:val="007F106A"/>
    <w:rsid w:val="00853BEC"/>
    <w:rsid w:val="008878F3"/>
    <w:rsid w:val="008D77E3"/>
    <w:rsid w:val="008F65FA"/>
    <w:rsid w:val="0091607E"/>
    <w:rsid w:val="00932CA3"/>
    <w:rsid w:val="009E5570"/>
    <w:rsid w:val="00A02CD3"/>
    <w:rsid w:val="00A06AEB"/>
    <w:rsid w:val="00A306D9"/>
    <w:rsid w:val="00B229DF"/>
    <w:rsid w:val="00B626EA"/>
    <w:rsid w:val="00B9171D"/>
    <w:rsid w:val="00BC2FE1"/>
    <w:rsid w:val="00BF4F70"/>
    <w:rsid w:val="00C27AB4"/>
    <w:rsid w:val="00C73C42"/>
    <w:rsid w:val="00C91110"/>
    <w:rsid w:val="00D70638"/>
    <w:rsid w:val="00DA23EC"/>
    <w:rsid w:val="00E520D0"/>
    <w:rsid w:val="00E55BF6"/>
    <w:rsid w:val="00E622BA"/>
    <w:rsid w:val="00E77F92"/>
    <w:rsid w:val="00EB654C"/>
    <w:rsid w:val="00FC7C0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2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11</cp:revision>
  <cp:lastPrinted>2023-08-25T07:35:00Z</cp:lastPrinted>
  <dcterms:created xsi:type="dcterms:W3CDTF">2013-05-06T12:42:00Z</dcterms:created>
  <dcterms:modified xsi:type="dcterms:W3CDTF">2024-05-24T10:29:00Z</dcterms:modified>
</cp:coreProperties>
</file>