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61" w:rsidRDefault="003745F1" w:rsidP="003745F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745F1">
        <w:rPr>
          <w:rFonts w:ascii="Times New Roman" w:hAnsi="Times New Roman" w:cs="Times New Roman"/>
          <w:b/>
          <w:sz w:val="30"/>
          <w:szCs w:val="30"/>
        </w:rPr>
        <w:t xml:space="preserve">Профилактика </w:t>
      </w:r>
      <w:bookmarkStart w:id="0" w:name="_GoBack"/>
      <w:proofErr w:type="spellStart"/>
      <w:r w:rsidR="00485C9B">
        <w:rPr>
          <w:rFonts w:ascii="Times New Roman" w:hAnsi="Times New Roman" w:cs="Times New Roman"/>
          <w:b/>
          <w:sz w:val="30"/>
          <w:szCs w:val="30"/>
        </w:rPr>
        <w:t>иерси</w:t>
      </w:r>
      <w:bookmarkEnd w:id="0"/>
      <w:r w:rsidR="00485C9B">
        <w:rPr>
          <w:rFonts w:ascii="Times New Roman" w:hAnsi="Times New Roman" w:cs="Times New Roman"/>
          <w:b/>
          <w:sz w:val="30"/>
          <w:szCs w:val="30"/>
        </w:rPr>
        <w:t>ни</w:t>
      </w:r>
      <w:r w:rsidR="00C52C71">
        <w:rPr>
          <w:rFonts w:ascii="Times New Roman" w:hAnsi="Times New Roman" w:cs="Times New Roman"/>
          <w:b/>
          <w:sz w:val="30"/>
          <w:szCs w:val="30"/>
        </w:rPr>
        <w:t>оза</w:t>
      </w:r>
      <w:proofErr w:type="spellEnd"/>
    </w:p>
    <w:tbl>
      <w:tblPr>
        <w:tblStyle w:val="a3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"/>
        <w:gridCol w:w="1906"/>
        <w:gridCol w:w="2126"/>
        <w:gridCol w:w="142"/>
        <w:gridCol w:w="1701"/>
        <w:gridCol w:w="1842"/>
      </w:tblGrid>
      <w:tr w:rsidR="00380C75" w:rsidTr="00CB7EB3">
        <w:tc>
          <w:tcPr>
            <w:tcW w:w="2030" w:type="dxa"/>
            <w:gridSpan w:val="2"/>
          </w:tcPr>
          <w:p w:rsidR="00380C75" w:rsidRDefault="00E45DC7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B08DD3A" wp14:editId="3E1BC35A">
                  <wp:extent cx="1000125" cy="1019175"/>
                  <wp:effectExtent l="0" t="0" r="9525" b="9525"/>
                  <wp:docPr id="2" name="Рисунок 2" descr="C:\Users\Gigiena\Desktop\2024-02-12_134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iena\Desktop\2024-02-12_1341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7" w:type="dxa"/>
            <w:gridSpan w:val="5"/>
          </w:tcPr>
          <w:p w:rsidR="00C52C71" w:rsidRDefault="00C52C71" w:rsidP="00380C7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C71">
              <w:rPr>
                <w:rFonts w:ascii="Times New Roman" w:hAnsi="Times New Roman" w:cs="Times New Roman"/>
                <w:sz w:val="24"/>
                <w:szCs w:val="24"/>
              </w:rPr>
              <w:t>строе инфекционное заболевание, характеризующееся поражением желудочно-кишечного тракта, опорно-двигательного аппарата, общей интоксикацией, кожной сыпью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52C71">
              <w:rPr>
                <w:rFonts w:ascii="Times New Roman" w:hAnsi="Times New Roman" w:cs="Times New Roman"/>
                <w:sz w:val="24"/>
                <w:szCs w:val="24"/>
              </w:rPr>
              <w:t>Инфекция встречается круглогодично, но осенью и зимой случаев заболевания отмечается больше.</w:t>
            </w:r>
            <w:r>
              <w:t xml:space="preserve"> </w:t>
            </w:r>
          </w:p>
          <w:p w:rsidR="00380C75" w:rsidRPr="00C52C71" w:rsidRDefault="00C52C71" w:rsidP="00380C75">
            <w:pPr>
              <w:jc w:val="both"/>
            </w:pPr>
            <w:r w:rsidRPr="00C52C71">
              <w:rPr>
                <w:rFonts w:ascii="Times New Roman" w:hAnsi="Times New Roman" w:cs="Times New Roman"/>
                <w:sz w:val="24"/>
                <w:szCs w:val="24"/>
              </w:rPr>
              <w:t xml:space="preserve">Всего у человека вызывают болезни три вида </w:t>
            </w:r>
            <w:proofErr w:type="spellStart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>иерсиний</w:t>
            </w:r>
            <w:proofErr w:type="spellEnd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 xml:space="preserve">, одна из которых становится причиной кишечного </w:t>
            </w:r>
            <w:proofErr w:type="spellStart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>иерсиниоза</w:t>
            </w:r>
            <w:proofErr w:type="spellEnd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 xml:space="preserve">. Ее название </w:t>
            </w:r>
            <w:proofErr w:type="spellStart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>Yersinia</w:t>
            </w:r>
            <w:proofErr w:type="spellEnd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>enterocolitica</w:t>
            </w:r>
            <w:proofErr w:type="spellEnd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>иерсиния</w:t>
            </w:r>
            <w:proofErr w:type="spellEnd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>энтероколитика</w:t>
            </w:r>
            <w:proofErr w:type="spellEnd"/>
            <w:r w:rsidRPr="00C52C7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80C75" w:rsidTr="00CB7EB3">
        <w:tc>
          <w:tcPr>
            <w:tcW w:w="2030" w:type="dxa"/>
            <w:gridSpan w:val="2"/>
          </w:tcPr>
          <w:p w:rsidR="00380C75" w:rsidRDefault="00B01319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A221FE6" wp14:editId="1A2E89FB">
                  <wp:extent cx="1028700" cy="1021844"/>
                  <wp:effectExtent l="0" t="0" r="0" b="6985"/>
                  <wp:docPr id="3" name="Рисунок 3" descr="C:\Users\Gigiena\Desktop\2024-02-12_1233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giena\Desktop\2024-02-12_1233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078" cy="103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7" w:type="dxa"/>
            <w:gridSpan w:val="5"/>
          </w:tcPr>
          <w:p w:rsidR="00380C75" w:rsidRPr="00380C75" w:rsidRDefault="00B01319" w:rsidP="00B0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31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Естественным резервуаром являются дикие мелкие млекопитающие (полевки, мыши, землеройки-бурозубки, песчанки, суслики). Возбудители, обычно обитают в желудочно-кишечном тракте, выделяются в окружающую среду с фекалиями, что обуславливает загрязнение почвы, воды, овощей, фруктов, территорий овощехранилищ, теплиц, продовольственных рынков, складских и гаражных помещений.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1319">
              <w:rPr>
                <w:rFonts w:ascii="Times New Roman" w:hAnsi="Times New Roman" w:cs="Times New Roman"/>
                <w:sz w:val="24"/>
                <w:szCs w:val="24"/>
              </w:rPr>
              <w:t xml:space="preserve">ерез инфицированные (загрязненные) продукты, воду происходит дальнейшее заражение человека, домашних и сельскохозяйственных животных. </w:t>
            </w:r>
          </w:p>
        </w:tc>
      </w:tr>
      <w:tr w:rsidR="00380C75" w:rsidTr="00CB7EB3">
        <w:tc>
          <w:tcPr>
            <w:tcW w:w="2030" w:type="dxa"/>
            <w:gridSpan w:val="2"/>
          </w:tcPr>
          <w:p w:rsidR="00380C75" w:rsidRDefault="00B01319" w:rsidP="003745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6702A58" wp14:editId="18152260">
                  <wp:extent cx="1038225" cy="1052447"/>
                  <wp:effectExtent l="0" t="0" r="0" b="0"/>
                  <wp:docPr id="12" name="Рисунок 12" descr="C:\Users\Gigiena\Desktop\2024-02-12_1235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igiena\Desktop\2024-02-12_1235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88" cy="105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7" w:type="dxa"/>
            <w:gridSpan w:val="5"/>
          </w:tcPr>
          <w:p w:rsidR="00380C75" w:rsidRPr="00380C75" w:rsidRDefault="00B01319" w:rsidP="00B0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1319">
              <w:rPr>
                <w:rFonts w:ascii="Times New Roman" w:hAnsi="Times New Roman" w:cs="Times New Roman"/>
                <w:sz w:val="24"/>
                <w:szCs w:val="24"/>
              </w:rPr>
              <w:t xml:space="preserve">асто оказываются обсемененными </w:t>
            </w:r>
            <w:proofErr w:type="spellStart"/>
            <w:r w:rsidRPr="00B01319">
              <w:rPr>
                <w:rFonts w:ascii="Times New Roman" w:hAnsi="Times New Roman" w:cs="Times New Roman"/>
                <w:sz w:val="24"/>
                <w:szCs w:val="24"/>
              </w:rPr>
              <w:t>иерсиниями</w:t>
            </w:r>
            <w:proofErr w:type="spellEnd"/>
            <w:r w:rsidRPr="00B01319">
              <w:rPr>
                <w:rFonts w:ascii="Times New Roman" w:hAnsi="Times New Roman" w:cs="Times New Roman"/>
                <w:sz w:val="24"/>
                <w:szCs w:val="24"/>
              </w:rPr>
              <w:t xml:space="preserve"> квашеные и соленые овощи, огурцы и помидоры, зелень, цитрусовые, фрукты. Чем дольше хранятся инфицированные овощи и фрукты, тем больше </w:t>
            </w:r>
            <w:proofErr w:type="spellStart"/>
            <w:r w:rsidRPr="00B01319">
              <w:rPr>
                <w:rFonts w:ascii="Times New Roman" w:hAnsi="Times New Roman" w:cs="Times New Roman"/>
                <w:sz w:val="24"/>
                <w:szCs w:val="24"/>
              </w:rPr>
              <w:t>иерсиний</w:t>
            </w:r>
            <w:proofErr w:type="spellEnd"/>
            <w:r w:rsidRPr="00B01319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сохранится и размножится на их поверхности. Иногда оказываются обсемененными поверхность хлебобулочных изделий, яиц, мяса. Обычно это происходит при их неправильном хранении и производстве рядом с инфицированными продуктами.</w:t>
            </w:r>
          </w:p>
        </w:tc>
      </w:tr>
      <w:tr w:rsidR="007E42ED" w:rsidTr="00CB7EB3">
        <w:tc>
          <w:tcPr>
            <w:tcW w:w="9747" w:type="dxa"/>
            <w:gridSpan w:val="7"/>
          </w:tcPr>
          <w:p w:rsidR="007E42ED" w:rsidRPr="007E42ED" w:rsidRDefault="007E42ED" w:rsidP="00B3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ED">
              <w:rPr>
                <w:rFonts w:ascii="Times New Roman" w:hAnsi="Times New Roman" w:cs="Times New Roman"/>
                <w:b/>
                <w:sz w:val="24"/>
                <w:szCs w:val="24"/>
              </w:rPr>
              <w:t>Как протекает заболевание</w:t>
            </w:r>
          </w:p>
        </w:tc>
      </w:tr>
      <w:tr w:rsidR="00DB49CA" w:rsidTr="00CB7EB3">
        <w:tc>
          <w:tcPr>
            <w:tcW w:w="6204" w:type="dxa"/>
            <w:gridSpan w:val="5"/>
          </w:tcPr>
          <w:p w:rsidR="00740E0C" w:rsidRDefault="00740E0C" w:rsidP="00740E0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0C">
              <w:rPr>
                <w:rFonts w:ascii="Times New Roman" w:hAnsi="Times New Roman" w:cs="Times New Roman"/>
                <w:sz w:val="24"/>
                <w:szCs w:val="24"/>
              </w:rPr>
              <w:t>начинается остро,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1−5 дней после заражения</w:t>
            </w:r>
          </w:p>
          <w:p w:rsidR="00740E0C" w:rsidRDefault="00740E0C" w:rsidP="00740E0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0C">
              <w:rPr>
                <w:rFonts w:ascii="Times New Roman" w:hAnsi="Times New Roman" w:cs="Times New Roman"/>
                <w:sz w:val="24"/>
                <w:szCs w:val="24"/>
              </w:rPr>
              <w:t>появляются недомогание, слабость, озноб, головная боль, боль в мышцах и суставах, снижается аппетит,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першит в горле, нарушается сон</w:t>
            </w:r>
            <w:r w:rsidRPr="0074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9CA" w:rsidRDefault="00740E0C" w:rsidP="00740E0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0C">
              <w:rPr>
                <w:rFonts w:ascii="Times New Roman" w:hAnsi="Times New Roman" w:cs="Times New Roman"/>
                <w:sz w:val="24"/>
                <w:szCs w:val="24"/>
              </w:rPr>
              <w:t>температура может повышаться до 39−40 градусов</w:t>
            </w:r>
          </w:p>
          <w:p w:rsidR="00740E0C" w:rsidRPr="00740E0C" w:rsidRDefault="00740E0C" w:rsidP="00740E0C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0C">
              <w:rPr>
                <w:rFonts w:ascii="Times New Roman" w:hAnsi="Times New Roman" w:cs="Times New Roman"/>
                <w:sz w:val="24"/>
                <w:szCs w:val="24"/>
              </w:rPr>
              <w:t>могут присоединиться боли в животе, рвота, понос, боли в суставах, на коже появляется мелкая точечная сыпь, желтушност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43" w:type="dxa"/>
            <w:gridSpan w:val="2"/>
          </w:tcPr>
          <w:p w:rsidR="00DB49CA" w:rsidRDefault="00F0717B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7133" cy="1581150"/>
                  <wp:effectExtent l="0" t="0" r="0" b="0"/>
                  <wp:docPr id="13" name="Рисунок 13" descr="C:\Users\Gigiena\Desktop\2024-02-12_134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giena\Desktop\2024-02-12_134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133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00B" w:rsidTr="00CB7EB3">
        <w:tc>
          <w:tcPr>
            <w:tcW w:w="9747" w:type="dxa"/>
            <w:gridSpan w:val="7"/>
          </w:tcPr>
          <w:p w:rsidR="0048700B" w:rsidRPr="0048700B" w:rsidRDefault="0048700B" w:rsidP="00B3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00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5E3E1B" w:rsidTr="00FC7072">
        <w:tc>
          <w:tcPr>
            <w:tcW w:w="1951" w:type="dxa"/>
          </w:tcPr>
          <w:p w:rsidR="005E3E1B" w:rsidRPr="0048700B" w:rsidRDefault="000D3091" w:rsidP="00B322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DA383" wp14:editId="1E569E47">
                  <wp:extent cx="1009650" cy="1028700"/>
                  <wp:effectExtent l="0" t="0" r="0" b="0"/>
                  <wp:docPr id="14" name="Рисунок 14" descr="C:\Users\Gigiena\Desktop\2024-02-12_1349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giena\Desktop\2024-02-12_1349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5E3E1B" w:rsidRPr="0048700B" w:rsidRDefault="00FC7072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02BA6B" wp14:editId="0FB696A8">
                  <wp:extent cx="1028700" cy="1038225"/>
                  <wp:effectExtent l="0" t="0" r="0" b="9525"/>
                  <wp:docPr id="15" name="Рисунок 15" descr="C:\Users\Gigiena\Desktop\2024-02-12_135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igiena\Desktop\2024-02-12_1350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E3E1B" w:rsidRPr="00961DC5" w:rsidRDefault="00FC7072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019175"/>
                  <wp:effectExtent l="0" t="0" r="0" b="9525"/>
                  <wp:docPr id="16" name="Рисунок 16" descr="C:\Users\Gigiena\Desktop\2024-02-12_135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giena\Desktop\2024-02-12_135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:rsidR="005E3E1B" w:rsidRPr="00961DC5" w:rsidRDefault="0085312B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028700"/>
                  <wp:effectExtent l="0" t="0" r="9525" b="0"/>
                  <wp:docPr id="17" name="Рисунок 17" descr="C:\Users\Gigiena\Desktop\2024-02-12_135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igiena\Desktop\2024-02-12_1354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5E3E1B" w:rsidRPr="0048700B" w:rsidRDefault="0085312B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038225"/>
                  <wp:effectExtent l="0" t="0" r="9525" b="9525"/>
                  <wp:docPr id="18" name="Рисунок 18" descr="C:\Users\Gigiena\Desktop\2024-02-12_135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igiena\Desktop\2024-02-12_135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DC5" w:rsidTr="00FC7072">
        <w:trPr>
          <w:trHeight w:val="853"/>
        </w:trPr>
        <w:tc>
          <w:tcPr>
            <w:tcW w:w="1951" w:type="dxa"/>
          </w:tcPr>
          <w:p w:rsidR="00961DC5" w:rsidRDefault="000D3091" w:rsidP="00070D9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D30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сырые овощи и корнеплоды перед употреблением тщательно мыть теплой водой, затем ошпаривать кипятком</w:t>
            </w:r>
          </w:p>
        </w:tc>
        <w:tc>
          <w:tcPr>
            <w:tcW w:w="1985" w:type="dxa"/>
            <w:gridSpan w:val="2"/>
          </w:tcPr>
          <w:p w:rsidR="00961DC5" w:rsidRDefault="00051632" w:rsidP="00B3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32">
              <w:rPr>
                <w:rFonts w:ascii="Times New Roman" w:hAnsi="Times New Roman" w:cs="Times New Roman"/>
                <w:sz w:val="24"/>
                <w:szCs w:val="24"/>
              </w:rPr>
              <w:t>употреблять в пищу только кипяченую воду</w:t>
            </w:r>
          </w:p>
        </w:tc>
        <w:tc>
          <w:tcPr>
            <w:tcW w:w="2126" w:type="dxa"/>
          </w:tcPr>
          <w:p w:rsidR="00FC7072" w:rsidRPr="00FC7072" w:rsidRDefault="00FC7072" w:rsidP="00F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72">
              <w:rPr>
                <w:rFonts w:ascii="Times New Roman" w:hAnsi="Times New Roman" w:cs="Times New Roman"/>
                <w:sz w:val="24"/>
                <w:szCs w:val="24"/>
              </w:rPr>
              <w:t>раздельно хранить сырую и готовую продукцию;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072">
              <w:rPr>
                <w:rFonts w:ascii="Times New Roman" w:hAnsi="Times New Roman" w:cs="Times New Roman"/>
                <w:sz w:val="24"/>
                <w:szCs w:val="24"/>
              </w:rPr>
              <w:t>соблюдат</w:t>
            </w:r>
            <w:r w:rsidR="00070D9B">
              <w:rPr>
                <w:rFonts w:ascii="Times New Roman" w:hAnsi="Times New Roman" w:cs="Times New Roman"/>
                <w:sz w:val="24"/>
                <w:szCs w:val="24"/>
              </w:rPr>
              <w:t>ь технологию приготовления блюд</w:t>
            </w:r>
          </w:p>
          <w:p w:rsidR="00961DC5" w:rsidRDefault="00961DC5" w:rsidP="00F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C7072" w:rsidRPr="00FC7072" w:rsidRDefault="00FC7072" w:rsidP="00F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72">
              <w:rPr>
                <w:rFonts w:ascii="Times New Roman" w:hAnsi="Times New Roman" w:cs="Times New Roman"/>
                <w:sz w:val="24"/>
                <w:szCs w:val="24"/>
              </w:rPr>
              <w:t>хранить продукты в течение рекомендованного сро</w:t>
            </w:r>
            <w:r w:rsidR="00070D9B">
              <w:rPr>
                <w:rFonts w:ascii="Times New Roman" w:hAnsi="Times New Roman" w:cs="Times New Roman"/>
                <w:sz w:val="24"/>
                <w:szCs w:val="24"/>
              </w:rPr>
              <w:t>ка годности</w:t>
            </w:r>
            <w:r w:rsidRPr="00FC70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DC5" w:rsidRDefault="00FC7072" w:rsidP="00FC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72">
              <w:rPr>
                <w:rFonts w:ascii="Times New Roman" w:hAnsi="Times New Roman" w:cs="Times New Roman"/>
                <w:sz w:val="24"/>
                <w:szCs w:val="24"/>
              </w:rPr>
              <w:t>салаты есть то</w:t>
            </w:r>
            <w:r w:rsidR="004F4620">
              <w:rPr>
                <w:rFonts w:ascii="Times New Roman" w:hAnsi="Times New Roman" w:cs="Times New Roman"/>
                <w:sz w:val="24"/>
                <w:szCs w:val="24"/>
              </w:rPr>
              <w:t>лько в свежеприготовленном виде</w:t>
            </w:r>
          </w:p>
        </w:tc>
        <w:tc>
          <w:tcPr>
            <w:tcW w:w="1842" w:type="dxa"/>
          </w:tcPr>
          <w:p w:rsidR="00070D9B" w:rsidRPr="00070D9B" w:rsidRDefault="00070D9B" w:rsidP="0007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9B">
              <w:rPr>
                <w:rFonts w:ascii="Times New Roman" w:hAnsi="Times New Roman" w:cs="Times New Roman"/>
                <w:sz w:val="24"/>
                <w:szCs w:val="24"/>
              </w:rPr>
              <w:t>разделочные доски и ножи после нарезки сырых овощей тщ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 промывать и просушивать</w:t>
            </w:r>
          </w:p>
          <w:p w:rsidR="00961DC5" w:rsidRDefault="00961DC5" w:rsidP="0007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5F1" w:rsidRPr="003745F1" w:rsidRDefault="003745F1" w:rsidP="003745F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3745F1" w:rsidRPr="003745F1" w:rsidSect="00961DC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EFA"/>
    <w:multiLevelType w:val="hybridMultilevel"/>
    <w:tmpl w:val="359E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AD"/>
    <w:rsid w:val="0004449E"/>
    <w:rsid w:val="00051632"/>
    <w:rsid w:val="00070D9B"/>
    <w:rsid w:val="000D3091"/>
    <w:rsid w:val="003745F1"/>
    <w:rsid w:val="00380C75"/>
    <w:rsid w:val="00482989"/>
    <w:rsid w:val="00485C9B"/>
    <w:rsid w:val="0048700B"/>
    <w:rsid w:val="004E7C87"/>
    <w:rsid w:val="004F4620"/>
    <w:rsid w:val="005E3E1B"/>
    <w:rsid w:val="00696261"/>
    <w:rsid w:val="007117AD"/>
    <w:rsid w:val="00740E0C"/>
    <w:rsid w:val="007E42ED"/>
    <w:rsid w:val="0085312B"/>
    <w:rsid w:val="0094537A"/>
    <w:rsid w:val="00961DC5"/>
    <w:rsid w:val="00B01319"/>
    <w:rsid w:val="00B322B6"/>
    <w:rsid w:val="00C3614D"/>
    <w:rsid w:val="00C42A99"/>
    <w:rsid w:val="00C52C71"/>
    <w:rsid w:val="00CB7EB3"/>
    <w:rsid w:val="00CF3AD8"/>
    <w:rsid w:val="00D5372D"/>
    <w:rsid w:val="00DB49CA"/>
    <w:rsid w:val="00E45DC7"/>
    <w:rsid w:val="00F0717B"/>
    <w:rsid w:val="00FC7072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9B25-A0A3-4E88-ADCE-C0C30231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C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Шуманская С.Ю.</cp:lastModifiedBy>
  <cp:revision>29</cp:revision>
  <dcterms:created xsi:type="dcterms:W3CDTF">2024-02-12T09:27:00Z</dcterms:created>
  <dcterms:modified xsi:type="dcterms:W3CDTF">2024-10-01T13:28:00Z</dcterms:modified>
</cp:coreProperties>
</file>