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D8441" w14:textId="5341DCC9" w:rsidR="00E72540" w:rsidRDefault="000C0733" w:rsidP="004352DF">
      <w:pPr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Налогообложение некоторых видов отделочны</w:t>
      </w:r>
      <w:r w:rsidR="00E72540">
        <w:rPr>
          <w:sz w:val="30"/>
          <w:szCs w:val="30"/>
          <w:shd w:val="clear" w:color="auto" w:fill="FFFFFF"/>
        </w:rPr>
        <w:t>х и иных работ, выполняемых физическими лицами</w:t>
      </w:r>
    </w:p>
    <w:p w14:paraId="0158AE79" w14:textId="77777777" w:rsidR="004352DF" w:rsidRPr="00331957" w:rsidRDefault="004352DF" w:rsidP="004352DF">
      <w:pPr>
        <w:ind w:firstLine="709"/>
        <w:jc w:val="both"/>
        <w:rPr>
          <w:sz w:val="30"/>
          <w:szCs w:val="30"/>
          <w:shd w:val="clear" w:color="auto" w:fill="FFFFFF"/>
        </w:rPr>
      </w:pPr>
    </w:p>
    <w:p w14:paraId="63B77F78" w14:textId="36EB84B4" w:rsidR="004352DF" w:rsidRPr="00E5755D" w:rsidRDefault="00E000FE" w:rsidP="004352DF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Без регистрации в качестве </w:t>
      </w:r>
      <w:r w:rsidR="004352DF">
        <w:rPr>
          <w:sz w:val="30"/>
          <w:szCs w:val="30"/>
        </w:rPr>
        <w:t>индивидуальн</w:t>
      </w:r>
      <w:r>
        <w:rPr>
          <w:sz w:val="30"/>
          <w:szCs w:val="30"/>
        </w:rPr>
        <w:t>ого</w:t>
      </w:r>
      <w:r w:rsidR="004352DF">
        <w:rPr>
          <w:sz w:val="30"/>
          <w:szCs w:val="30"/>
        </w:rPr>
        <w:t xml:space="preserve"> предпринимателя</w:t>
      </w:r>
      <w:r w:rsidR="004352DF" w:rsidRPr="00E5755D">
        <w:rPr>
          <w:sz w:val="30"/>
          <w:szCs w:val="30"/>
        </w:rPr>
        <w:t xml:space="preserve">, </w:t>
      </w:r>
      <w:r w:rsidR="004352DF" w:rsidRPr="002031C5">
        <w:rPr>
          <w:sz w:val="30"/>
          <w:szCs w:val="30"/>
        </w:rPr>
        <w:t>мо</w:t>
      </w:r>
      <w:r>
        <w:rPr>
          <w:sz w:val="30"/>
          <w:szCs w:val="30"/>
        </w:rPr>
        <w:t>жно</w:t>
      </w:r>
      <w:r w:rsidR="004352DF" w:rsidRPr="00E5755D">
        <w:rPr>
          <w:sz w:val="30"/>
          <w:szCs w:val="30"/>
        </w:rPr>
        <w:t xml:space="preserve"> </w:t>
      </w:r>
      <w:r w:rsidR="00DD1926">
        <w:rPr>
          <w:sz w:val="30"/>
          <w:szCs w:val="30"/>
        </w:rPr>
        <w:t xml:space="preserve">выполнять </w:t>
      </w:r>
      <w:r w:rsidR="00DD1926" w:rsidRPr="00FB40AB">
        <w:rPr>
          <w:sz w:val="30"/>
          <w:szCs w:val="30"/>
          <w:bdr w:val="none" w:sz="0" w:space="0" w:color="auto" w:frame="1"/>
        </w:rPr>
        <w:t>штукатурны</w:t>
      </w:r>
      <w:r w:rsidR="00DD1926">
        <w:rPr>
          <w:sz w:val="30"/>
          <w:szCs w:val="30"/>
          <w:bdr w:val="none" w:sz="0" w:space="0" w:color="auto" w:frame="1"/>
        </w:rPr>
        <w:t>е</w:t>
      </w:r>
      <w:r w:rsidR="00DD1926" w:rsidRPr="00FB40AB">
        <w:rPr>
          <w:sz w:val="30"/>
          <w:szCs w:val="30"/>
          <w:bdr w:val="none" w:sz="0" w:space="0" w:color="auto" w:frame="1"/>
        </w:rPr>
        <w:t>, малярны</w:t>
      </w:r>
      <w:r w:rsidR="00DD1926">
        <w:rPr>
          <w:sz w:val="30"/>
          <w:szCs w:val="30"/>
          <w:bdr w:val="none" w:sz="0" w:space="0" w:color="auto" w:frame="1"/>
        </w:rPr>
        <w:t>е</w:t>
      </w:r>
      <w:r w:rsidR="00DD1926" w:rsidRPr="00FB40AB">
        <w:rPr>
          <w:sz w:val="30"/>
          <w:szCs w:val="30"/>
          <w:bdr w:val="none" w:sz="0" w:space="0" w:color="auto" w:frame="1"/>
        </w:rPr>
        <w:t>, стекольны</w:t>
      </w:r>
      <w:r w:rsidR="00DD1926">
        <w:rPr>
          <w:sz w:val="30"/>
          <w:szCs w:val="30"/>
          <w:bdr w:val="none" w:sz="0" w:space="0" w:color="auto" w:frame="1"/>
        </w:rPr>
        <w:t>е работы</w:t>
      </w:r>
      <w:r w:rsidR="00DD1926" w:rsidRPr="00FB40AB">
        <w:rPr>
          <w:sz w:val="30"/>
          <w:szCs w:val="30"/>
          <w:bdr w:val="none" w:sz="0" w:space="0" w:color="auto" w:frame="1"/>
        </w:rPr>
        <w:t xml:space="preserve">, </w:t>
      </w:r>
      <w:r w:rsidR="00D248DE">
        <w:rPr>
          <w:sz w:val="30"/>
          <w:szCs w:val="30"/>
          <w:bdr w:val="none" w:sz="0" w:space="0" w:color="auto" w:frame="1"/>
        </w:rPr>
        <w:t xml:space="preserve">а также работы </w:t>
      </w:r>
      <w:r w:rsidR="00DD1926" w:rsidRPr="00FB40AB">
        <w:rPr>
          <w:sz w:val="30"/>
          <w:szCs w:val="30"/>
          <w:bdr w:val="none" w:sz="0" w:space="0" w:color="auto" w:frame="1"/>
        </w:rPr>
        <w:t>по устройству покрытий пола и облицовке стен, оклеивани</w:t>
      </w:r>
      <w:r w:rsidR="00DD1926">
        <w:rPr>
          <w:sz w:val="30"/>
          <w:szCs w:val="30"/>
          <w:bdr w:val="none" w:sz="0" w:space="0" w:color="auto" w:frame="1"/>
        </w:rPr>
        <w:t>ю</w:t>
      </w:r>
      <w:r w:rsidR="00DD1926" w:rsidRPr="00FB40AB">
        <w:rPr>
          <w:sz w:val="30"/>
          <w:szCs w:val="30"/>
          <w:bdr w:val="none" w:sz="0" w:space="0" w:color="auto" w:frame="1"/>
        </w:rPr>
        <w:t xml:space="preserve"> стен обоями, кладк</w:t>
      </w:r>
      <w:r w:rsidR="00DD1926">
        <w:rPr>
          <w:sz w:val="30"/>
          <w:szCs w:val="30"/>
          <w:bdr w:val="none" w:sz="0" w:space="0" w:color="auto" w:frame="1"/>
        </w:rPr>
        <w:t>е</w:t>
      </w:r>
      <w:r w:rsidR="00DD1926" w:rsidRPr="00FB40AB">
        <w:rPr>
          <w:sz w:val="30"/>
          <w:szCs w:val="30"/>
          <w:bdr w:val="none" w:sz="0" w:space="0" w:color="auto" w:frame="1"/>
        </w:rPr>
        <w:t xml:space="preserve"> (ремонт</w:t>
      </w:r>
      <w:r w:rsidR="00DD1926">
        <w:rPr>
          <w:sz w:val="30"/>
          <w:szCs w:val="30"/>
          <w:bdr w:val="none" w:sz="0" w:space="0" w:color="auto" w:frame="1"/>
        </w:rPr>
        <w:t>у</w:t>
      </w:r>
      <w:r w:rsidR="00DD1926" w:rsidRPr="00FB40AB">
        <w:rPr>
          <w:sz w:val="30"/>
          <w:szCs w:val="30"/>
          <w:bdr w:val="none" w:sz="0" w:space="0" w:color="auto" w:frame="1"/>
        </w:rPr>
        <w:t>) печей и каминов, очистк</w:t>
      </w:r>
      <w:r w:rsidR="00DD1926">
        <w:rPr>
          <w:sz w:val="30"/>
          <w:szCs w:val="30"/>
          <w:bdr w:val="none" w:sz="0" w:space="0" w:color="auto" w:frame="1"/>
        </w:rPr>
        <w:t>е</w:t>
      </w:r>
      <w:r w:rsidR="00DD1926" w:rsidRPr="00FB40AB">
        <w:rPr>
          <w:sz w:val="30"/>
          <w:szCs w:val="30"/>
          <w:bdr w:val="none" w:sz="0" w:space="0" w:color="auto" w:frame="1"/>
        </w:rPr>
        <w:t xml:space="preserve"> и покраск</w:t>
      </w:r>
      <w:r w:rsidR="00DD1926">
        <w:rPr>
          <w:sz w:val="30"/>
          <w:szCs w:val="30"/>
          <w:bdr w:val="none" w:sz="0" w:space="0" w:color="auto" w:frame="1"/>
        </w:rPr>
        <w:t>е</w:t>
      </w:r>
      <w:r w:rsidR="00DD1926" w:rsidRPr="00FB40AB">
        <w:rPr>
          <w:sz w:val="30"/>
          <w:szCs w:val="30"/>
          <w:bdr w:val="none" w:sz="0" w:space="0" w:color="auto" w:frame="1"/>
        </w:rPr>
        <w:t xml:space="preserve"> кровли, покраск</w:t>
      </w:r>
      <w:r w:rsidR="00DD1926">
        <w:rPr>
          <w:sz w:val="30"/>
          <w:szCs w:val="30"/>
          <w:bdr w:val="none" w:sz="0" w:space="0" w:color="auto" w:frame="1"/>
        </w:rPr>
        <w:t>е</w:t>
      </w:r>
      <w:r w:rsidR="00DD1926" w:rsidRPr="00FB40AB">
        <w:rPr>
          <w:sz w:val="30"/>
          <w:szCs w:val="30"/>
          <w:bdr w:val="none" w:sz="0" w:space="0" w:color="auto" w:frame="1"/>
        </w:rPr>
        <w:t xml:space="preserve"> ограждений и хозяйственных построек</w:t>
      </w:r>
      <w:r w:rsidR="004352DF" w:rsidRPr="00E5755D">
        <w:rPr>
          <w:sz w:val="30"/>
          <w:szCs w:val="30"/>
        </w:rPr>
        <w:t xml:space="preserve"> </w:t>
      </w:r>
      <w:r w:rsidR="000C0733">
        <w:rPr>
          <w:sz w:val="30"/>
          <w:szCs w:val="30"/>
        </w:rPr>
        <w:t xml:space="preserve">(далее – отделочные и </w:t>
      </w:r>
      <w:r w:rsidR="00836315">
        <w:rPr>
          <w:sz w:val="30"/>
          <w:szCs w:val="30"/>
        </w:rPr>
        <w:t>иные</w:t>
      </w:r>
      <w:r w:rsidR="000C0733">
        <w:rPr>
          <w:sz w:val="30"/>
          <w:szCs w:val="30"/>
        </w:rPr>
        <w:t xml:space="preserve"> работы) </w:t>
      </w:r>
      <w:r w:rsidR="004352DF" w:rsidRPr="002031C5">
        <w:rPr>
          <w:sz w:val="30"/>
          <w:szCs w:val="30"/>
        </w:rPr>
        <w:t>выбрав одну</w:t>
      </w:r>
      <w:r w:rsidR="004352DF" w:rsidRPr="00E5755D">
        <w:rPr>
          <w:sz w:val="30"/>
          <w:szCs w:val="30"/>
        </w:rPr>
        <w:t xml:space="preserve"> </w:t>
      </w:r>
      <w:r w:rsidR="004352DF" w:rsidRPr="002031C5">
        <w:rPr>
          <w:sz w:val="30"/>
          <w:szCs w:val="30"/>
        </w:rPr>
        <w:t>из</w:t>
      </w:r>
      <w:r w:rsidR="004352DF" w:rsidRPr="00E5755D">
        <w:rPr>
          <w:sz w:val="30"/>
          <w:szCs w:val="30"/>
        </w:rPr>
        <w:t xml:space="preserve"> систем налогообложения: единый налог с индивидуальных предпринимателей и иных физических лиц (далее — единый налог) или налог на профессиональный доход.</w:t>
      </w:r>
    </w:p>
    <w:p w14:paraId="11A1FAFC" w14:textId="4B68179A" w:rsidR="004352DF" w:rsidRPr="00204AFE" w:rsidRDefault="004352DF" w:rsidP="00FB40AB">
      <w:pPr>
        <w:ind w:firstLine="709"/>
        <w:jc w:val="both"/>
        <w:rPr>
          <w:b/>
          <w:bCs/>
          <w:sz w:val="30"/>
          <w:szCs w:val="30"/>
        </w:rPr>
      </w:pPr>
      <w:r w:rsidRPr="00204AFE">
        <w:rPr>
          <w:b/>
          <w:bCs/>
          <w:sz w:val="30"/>
          <w:szCs w:val="30"/>
        </w:rPr>
        <w:t>Физически</w:t>
      </w:r>
      <w:r w:rsidR="0032019F" w:rsidRPr="00204AFE">
        <w:rPr>
          <w:b/>
          <w:bCs/>
          <w:sz w:val="30"/>
          <w:szCs w:val="30"/>
        </w:rPr>
        <w:t>м</w:t>
      </w:r>
      <w:r w:rsidRPr="00204AFE">
        <w:rPr>
          <w:b/>
          <w:bCs/>
          <w:sz w:val="30"/>
          <w:szCs w:val="30"/>
        </w:rPr>
        <w:t xml:space="preserve"> лица</w:t>
      </w:r>
      <w:r w:rsidR="0032019F" w:rsidRPr="00204AFE">
        <w:rPr>
          <w:b/>
          <w:bCs/>
          <w:sz w:val="30"/>
          <w:szCs w:val="30"/>
        </w:rPr>
        <w:t>м</w:t>
      </w:r>
      <w:r w:rsidRPr="00204AFE">
        <w:rPr>
          <w:b/>
          <w:bCs/>
          <w:sz w:val="30"/>
          <w:szCs w:val="30"/>
        </w:rPr>
        <w:t>, планирующи</w:t>
      </w:r>
      <w:r w:rsidR="0032019F" w:rsidRPr="00204AFE">
        <w:rPr>
          <w:b/>
          <w:bCs/>
          <w:sz w:val="30"/>
          <w:szCs w:val="30"/>
        </w:rPr>
        <w:t>м</w:t>
      </w:r>
      <w:r w:rsidRPr="00204AFE">
        <w:rPr>
          <w:b/>
          <w:bCs/>
          <w:sz w:val="30"/>
          <w:szCs w:val="30"/>
        </w:rPr>
        <w:t xml:space="preserve"> осуществлять </w:t>
      </w:r>
      <w:r w:rsidR="000C0733" w:rsidRPr="00204AFE">
        <w:rPr>
          <w:b/>
          <w:bCs/>
          <w:sz w:val="30"/>
          <w:szCs w:val="30"/>
        </w:rPr>
        <w:t xml:space="preserve">отделочные и </w:t>
      </w:r>
      <w:r w:rsidR="00E72540" w:rsidRPr="00204AFE">
        <w:rPr>
          <w:b/>
          <w:bCs/>
          <w:sz w:val="30"/>
          <w:szCs w:val="30"/>
        </w:rPr>
        <w:t>иные</w:t>
      </w:r>
      <w:r w:rsidR="000C0733" w:rsidRPr="00204AFE">
        <w:rPr>
          <w:b/>
          <w:bCs/>
          <w:sz w:val="30"/>
          <w:szCs w:val="30"/>
        </w:rPr>
        <w:t xml:space="preserve"> </w:t>
      </w:r>
      <w:r w:rsidR="00FB40AB" w:rsidRPr="00204AFE">
        <w:rPr>
          <w:b/>
          <w:bCs/>
          <w:sz w:val="30"/>
          <w:szCs w:val="30"/>
          <w:bdr w:val="none" w:sz="0" w:space="0" w:color="auto" w:frame="1"/>
        </w:rPr>
        <w:t>работ</w:t>
      </w:r>
      <w:r w:rsidR="000C0733" w:rsidRPr="00204AFE">
        <w:rPr>
          <w:b/>
          <w:bCs/>
          <w:sz w:val="30"/>
          <w:szCs w:val="30"/>
          <w:bdr w:val="none" w:sz="0" w:space="0" w:color="auto" w:frame="1"/>
        </w:rPr>
        <w:t>ы</w:t>
      </w:r>
      <w:r w:rsidR="00FB40AB" w:rsidRPr="00204AFE">
        <w:rPr>
          <w:b/>
          <w:bCs/>
          <w:sz w:val="30"/>
          <w:szCs w:val="30"/>
          <w:bdr w:val="none" w:sz="0" w:space="0" w:color="auto" w:frame="1"/>
        </w:rPr>
        <w:t xml:space="preserve"> </w:t>
      </w:r>
      <w:r w:rsidR="000C0733" w:rsidRPr="00204AFE">
        <w:rPr>
          <w:b/>
          <w:bCs/>
          <w:sz w:val="30"/>
          <w:szCs w:val="30"/>
          <w:bdr w:val="none" w:sz="0" w:space="0" w:color="auto" w:frame="1"/>
        </w:rPr>
        <w:t xml:space="preserve">по заказам потребителей (то есть только для физических лиц) </w:t>
      </w:r>
      <w:r w:rsidRPr="00204AFE">
        <w:rPr>
          <w:b/>
          <w:bCs/>
          <w:sz w:val="30"/>
          <w:szCs w:val="30"/>
        </w:rPr>
        <w:t>и избравши</w:t>
      </w:r>
      <w:r w:rsidR="0032019F" w:rsidRPr="00204AFE">
        <w:rPr>
          <w:b/>
          <w:bCs/>
          <w:sz w:val="30"/>
          <w:szCs w:val="30"/>
        </w:rPr>
        <w:t>м</w:t>
      </w:r>
      <w:r w:rsidRPr="00204AFE">
        <w:rPr>
          <w:b/>
          <w:bCs/>
          <w:sz w:val="30"/>
          <w:szCs w:val="30"/>
        </w:rPr>
        <w:t xml:space="preserve"> уплату единого налога</w:t>
      </w:r>
      <w:r w:rsidR="007A4AEA" w:rsidRPr="00204AFE">
        <w:rPr>
          <w:b/>
          <w:bCs/>
          <w:sz w:val="30"/>
          <w:szCs w:val="30"/>
        </w:rPr>
        <w:t>,</w:t>
      </w:r>
      <w:r w:rsidRPr="00204AFE">
        <w:rPr>
          <w:b/>
          <w:bCs/>
          <w:sz w:val="30"/>
          <w:szCs w:val="30"/>
        </w:rPr>
        <w:t xml:space="preserve"> с</w:t>
      </w:r>
      <w:r w:rsidR="005D6E8B" w:rsidRPr="00204AFE">
        <w:rPr>
          <w:b/>
          <w:bCs/>
          <w:sz w:val="30"/>
          <w:szCs w:val="30"/>
        </w:rPr>
        <w:t>ледует</w:t>
      </w:r>
      <w:r w:rsidRPr="00204AFE">
        <w:rPr>
          <w:b/>
          <w:bCs/>
          <w:sz w:val="30"/>
          <w:szCs w:val="30"/>
        </w:rPr>
        <w:t>:</w:t>
      </w:r>
    </w:p>
    <w:p w14:paraId="0E26479A" w14:textId="77777777" w:rsidR="004352DF" w:rsidRPr="00CF7881" w:rsidRDefault="004352DF" w:rsidP="004352D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CF7881">
        <w:rPr>
          <w:sz w:val="30"/>
          <w:szCs w:val="30"/>
        </w:rPr>
        <w:t>до дня начала осуществления деятельности необходимо подать в налоговый орган письменно или через личный кабинет плательщика уведомление с указанием ее видов, а также периода и места осуществления;</w:t>
      </w:r>
    </w:p>
    <w:p w14:paraId="6D959F4E" w14:textId="77777777" w:rsidR="004352DF" w:rsidRPr="00CF7881" w:rsidRDefault="004352DF" w:rsidP="004352DF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sz w:val="30"/>
          <w:szCs w:val="30"/>
        </w:rPr>
      </w:pPr>
      <w:r w:rsidRPr="00CF7881">
        <w:rPr>
          <w:sz w:val="30"/>
          <w:szCs w:val="30"/>
        </w:rPr>
        <w:t>до дня начала осуществления деятельности уплатить рассчитанную налоговым органом сумму единого налога (согласно приложению 24 к Налоговому кодексу Республики Беларусь);</w:t>
      </w:r>
    </w:p>
    <w:p w14:paraId="200D74AA" w14:textId="157DFDA9" w:rsidR="004352DF" w:rsidRPr="00CF7881" w:rsidRDefault="004352DF" w:rsidP="004352DF">
      <w:pPr>
        <w:numPr>
          <w:ilvl w:val="0"/>
          <w:numId w:val="2"/>
        </w:numPr>
        <w:shd w:val="clear" w:color="auto" w:fill="FFFFFF"/>
        <w:tabs>
          <w:tab w:val="num" w:pos="0"/>
        </w:tabs>
        <w:ind w:left="0" w:firstLine="709"/>
        <w:jc w:val="both"/>
        <w:rPr>
          <w:sz w:val="30"/>
          <w:szCs w:val="30"/>
        </w:rPr>
      </w:pPr>
      <w:r w:rsidRPr="00CF7881">
        <w:rPr>
          <w:sz w:val="30"/>
          <w:szCs w:val="30"/>
        </w:rPr>
        <w:t>осуществлять деятельность самостоятельно без привлечения иных физических лиц по трудовым и (или) гражданско-правовым договорам.</w:t>
      </w:r>
    </w:p>
    <w:p w14:paraId="3F416504" w14:textId="77777777" w:rsidR="004352DF" w:rsidRDefault="004352DF" w:rsidP="004352DF">
      <w:pPr>
        <w:numPr>
          <w:ilvl w:val="0"/>
          <w:numId w:val="2"/>
        </w:numPr>
        <w:shd w:val="clear" w:color="auto" w:fill="FFFFFF"/>
        <w:tabs>
          <w:tab w:val="num" w:pos="0"/>
        </w:tabs>
        <w:ind w:left="0" w:firstLine="709"/>
        <w:jc w:val="both"/>
        <w:rPr>
          <w:color w:val="40434C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2327"/>
        <w:gridCol w:w="3182"/>
      </w:tblGrid>
      <w:tr w:rsidR="004352DF" w:rsidRPr="008264C8" w14:paraId="4511674D" w14:textId="77777777" w:rsidTr="007A4AEA">
        <w:tc>
          <w:tcPr>
            <w:tcW w:w="3828" w:type="dxa"/>
            <w:vMerge w:val="restart"/>
            <w:shd w:val="clear" w:color="auto" w:fill="auto"/>
          </w:tcPr>
          <w:p w14:paraId="4ACD1A54" w14:textId="77777777" w:rsidR="004352DF" w:rsidRPr="00CF7881" w:rsidRDefault="004352DF" w:rsidP="004A78EA">
            <w:pPr>
              <w:jc w:val="center"/>
              <w:rPr>
                <w:rStyle w:val="word-wrapper"/>
                <w:sz w:val="30"/>
                <w:szCs w:val="30"/>
                <w:shd w:val="clear" w:color="auto" w:fill="FFFFFF"/>
              </w:rPr>
            </w:pPr>
            <w:r w:rsidRPr="00CF7881">
              <w:rPr>
                <w:rStyle w:val="word-wrapper"/>
                <w:sz w:val="30"/>
                <w:szCs w:val="30"/>
                <w:shd w:val="clear" w:color="auto" w:fill="FFFFFF"/>
              </w:rPr>
              <w:t>Вид услуги</w:t>
            </w:r>
          </w:p>
        </w:tc>
        <w:tc>
          <w:tcPr>
            <w:tcW w:w="5635" w:type="dxa"/>
            <w:gridSpan w:val="2"/>
            <w:shd w:val="clear" w:color="auto" w:fill="auto"/>
          </w:tcPr>
          <w:p w14:paraId="3977D41E" w14:textId="77777777" w:rsidR="004352DF" w:rsidRPr="00CF7881" w:rsidRDefault="004352DF" w:rsidP="004A78EA">
            <w:pPr>
              <w:jc w:val="center"/>
              <w:rPr>
                <w:rStyle w:val="word-wrapper"/>
                <w:sz w:val="30"/>
                <w:szCs w:val="30"/>
                <w:shd w:val="clear" w:color="auto" w:fill="FFFFFF"/>
              </w:rPr>
            </w:pPr>
            <w:r w:rsidRPr="00CF7881">
              <w:rPr>
                <w:sz w:val="30"/>
                <w:szCs w:val="30"/>
              </w:rPr>
              <w:t>Ставки единого налога</w:t>
            </w:r>
          </w:p>
        </w:tc>
      </w:tr>
      <w:tr w:rsidR="004352DF" w:rsidRPr="008264C8" w14:paraId="7452813F" w14:textId="77777777" w:rsidTr="007A4AEA">
        <w:tc>
          <w:tcPr>
            <w:tcW w:w="3828" w:type="dxa"/>
            <w:vMerge/>
            <w:shd w:val="clear" w:color="auto" w:fill="auto"/>
          </w:tcPr>
          <w:p w14:paraId="47B4DE19" w14:textId="77777777" w:rsidR="004352DF" w:rsidRPr="00CF7881" w:rsidRDefault="004352DF" w:rsidP="004352DF">
            <w:pPr>
              <w:numPr>
                <w:ilvl w:val="0"/>
                <w:numId w:val="2"/>
              </w:numPr>
              <w:ind w:left="0" w:firstLine="0"/>
              <w:jc w:val="both"/>
              <w:rPr>
                <w:rStyle w:val="word-wrapper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</w:tcPr>
          <w:p w14:paraId="00B938DB" w14:textId="77777777" w:rsidR="004352DF" w:rsidRPr="00CF7881" w:rsidRDefault="004352DF" w:rsidP="004A78EA">
            <w:pPr>
              <w:jc w:val="center"/>
              <w:rPr>
                <w:rStyle w:val="word-wrapper"/>
                <w:sz w:val="30"/>
                <w:szCs w:val="30"/>
                <w:shd w:val="clear" w:color="auto" w:fill="FFFFFF"/>
              </w:rPr>
            </w:pPr>
            <w:r w:rsidRPr="00CF7881">
              <w:rPr>
                <w:rStyle w:val="word-wrapper"/>
                <w:sz w:val="30"/>
                <w:szCs w:val="30"/>
                <w:shd w:val="clear" w:color="auto" w:fill="FFFFFF"/>
              </w:rPr>
              <w:t>г. Слуцк</w:t>
            </w:r>
          </w:p>
        </w:tc>
        <w:tc>
          <w:tcPr>
            <w:tcW w:w="3226" w:type="dxa"/>
            <w:shd w:val="clear" w:color="auto" w:fill="auto"/>
          </w:tcPr>
          <w:p w14:paraId="5CC6DFE1" w14:textId="77777777" w:rsidR="004352DF" w:rsidRPr="00CF7881" w:rsidRDefault="004352DF" w:rsidP="004A78EA">
            <w:pPr>
              <w:jc w:val="center"/>
              <w:rPr>
                <w:rStyle w:val="word-wrapper"/>
                <w:sz w:val="30"/>
                <w:szCs w:val="30"/>
                <w:shd w:val="clear" w:color="auto" w:fill="FFFFFF"/>
              </w:rPr>
            </w:pPr>
            <w:r w:rsidRPr="00CF7881">
              <w:rPr>
                <w:rStyle w:val="word-wrapper"/>
                <w:sz w:val="30"/>
                <w:szCs w:val="30"/>
                <w:shd w:val="clear" w:color="auto" w:fill="FFFFFF"/>
              </w:rPr>
              <w:t>г. Старые Дороги,</w:t>
            </w:r>
          </w:p>
          <w:p w14:paraId="5487AF07" w14:textId="77777777" w:rsidR="004352DF" w:rsidRPr="00CF7881" w:rsidRDefault="004352DF" w:rsidP="004A78EA">
            <w:pPr>
              <w:jc w:val="center"/>
              <w:rPr>
                <w:rStyle w:val="word-wrapper"/>
                <w:sz w:val="30"/>
                <w:szCs w:val="30"/>
                <w:shd w:val="clear" w:color="auto" w:fill="FFFFFF"/>
              </w:rPr>
            </w:pPr>
            <w:r w:rsidRPr="00CF7881">
              <w:rPr>
                <w:rStyle w:val="word-wrapper"/>
                <w:sz w:val="30"/>
                <w:szCs w:val="30"/>
                <w:shd w:val="clear" w:color="auto" w:fill="FFFFFF"/>
              </w:rPr>
              <w:t xml:space="preserve">г. </w:t>
            </w:r>
            <w:proofErr w:type="gramStart"/>
            <w:r w:rsidRPr="00CF7881">
              <w:rPr>
                <w:rStyle w:val="word-wrapper"/>
                <w:sz w:val="30"/>
                <w:szCs w:val="30"/>
                <w:shd w:val="clear" w:color="auto" w:fill="FFFFFF"/>
              </w:rPr>
              <w:t>Копыль,  иные</w:t>
            </w:r>
            <w:proofErr w:type="gramEnd"/>
            <w:r w:rsidRPr="00CF7881">
              <w:rPr>
                <w:rStyle w:val="word-wrapper"/>
                <w:sz w:val="30"/>
                <w:szCs w:val="30"/>
                <w:shd w:val="clear" w:color="auto" w:fill="FFFFFF"/>
              </w:rPr>
              <w:t xml:space="preserve"> населенные пункты </w:t>
            </w:r>
            <w:r w:rsidR="003B76D3" w:rsidRPr="00CF7881">
              <w:rPr>
                <w:rStyle w:val="word-wrapper"/>
                <w:sz w:val="30"/>
                <w:szCs w:val="30"/>
                <w:shd w:val="clear" w:color="auto" w:fill="FFFFFF"/>
              </w:rPr>
              <w:t>С</w:t>
            </w:r>
            <w:r w:rsidRPr="00CF7881">
              <w:rPr>
                <w:rStyle w:val="word-wrapper"/>
                <w:sz w:val="30"/>
                <w:szCs w:val="30"/>
                <w:shd w:val="clear" w:color="auto" w:fill="FFFFFF"/>
              </w:rPr>
              <w:t xml:space="preserve">луцкого, </w:t>
            </w:r>
            <w:r w:rsidR="003B76D3" w:rsidRPr="00CF7881">
              <w:rPr>
                <w:rStyle w:val="word-wrapper"/>
                <w:sz w:val="30"/>
                <w:szCs w:val="30"/>
                <w:shd w:val="clear" w:color="auto" w:fill="FFFFFF"/>
              </w:rPr>
              <w:t>С</w:t>
            </w:r>
            <w:r w:rsidRPr="00CF7881">
              <w:rPr>
                <w:rStyle w:val="word-wrapper"/>
                <w:sz w:val="30"/>
                <w:szCs w:val="30"/>
                <w:shd w:val="clear" w:color="auto" w:fill="FFFFFF"/>
              </w:rPr>
              <w:t xml:space="preserve">тародорожского и </w:t>
            </w:r>
            <w:r w:rsidR="003B76D3" w:rsidRPr="00CF7881">
              <w:rPr>
                <w:rStyle w:val="word-wrapper"/>
                <w:sz w:val="30"/>
                <w:szCs w:val="30"/>
                <w:shd w:val="clear" w:color="auto" w:fill="FFFFFF"/>
              </w:rPr>
              <w:t>К</w:t>
            </w:r>
            <w:r w:rsidRPr="00CF7881">
              <w:rPr>
                <w:rStyle w:val="word-wrapper"/>
                <w:sz w:val="30"/>
                <w:szCs w:val="30"/>
                <w:shd w:val="clear" w:color="auto" w:fill="FFFFFF"/>
              </w:rPr>
              <w:t>опыльского районов</w:t>
            </w:r>
          </w:p>
        </w:tc>
      </w:tr>
      <w:tr w:rsidR="00FB40AB" w:rsidRPr="008264C8" w14:paraId="2AB4EBD0" w14:textId="77777777" w:rsidTr="007A4AEA">
        <w:tc>
          <w:tcPr>
            <w:tcW w:w="3828" w:type="dxa"/>
            <w:shd w:val="clear" w:color="auto" w:fill="auto"/>
          </w:tcPr>
          <w:p w14:paraId="22D6E624" w14:textId="3E98848F" w:rsidR="00FB40AB" w:rsidRPr="004F62A0" w:rsidRDefault="00FB40AB" w:rsidP="00FB40AB">
            <w:pPr>
              <w:rPr>
                <w:rStyle w:val="word-wrapper"/>
                <w:sz w:val="30"/>
                <w:szCs w:val="30"/>
                <w:shd w:val="clear" w:color="auto" w:fill="FFFFFF"/>
              </w:rPr>
            </w:pPr>
            <w:r w:rsidRPr="00FB40AB">
              <w:rPr>
                <w:sz w:val="30"/>
                <w:szCs w:val="30"/>
                <w:bdr w:val="none" w:sz="0" w:space="0" w:color="auto" w:frame="1"/>
              </w:rPr>
              <w:t>штукатурные, малярные, стекольные работы, работы по устройству покрытий пола и облицовке стен, оклеивание стен обоями, кладка (ремонт) печей и каминов, очистка и покраска кровли, покраска ограждений и хозяйственных построек</w:t>
            </w:r>
          </w:p>
        </w:tc>
        <w:tc>
          <w:tcPr>
            <w:tcW w:w="2409" w:type="dxa"/>
            <w:shd w:val="clear" w:color="auto" w:fill="auto"/>
          </w:tcPr>
          <w:p w14:paraId="425C01B0" w14:textId="77777777" w:rsidR="00FB40AB" w:rsidRPr="00FB40AB" w:rsidRDefault="00FB40AB" w:rsidP="00FB40AB">
            <w:pPr>
              <w:jc w:val="center"/>
            </w:pPr>
            <w:r w:rsidRPr="00FB40AB">
              <w:rPr>
                <w:color w:val="242424"/>
                <w:sz w:val="30"/>
                <w:szCs w:val="30"/>
                <w:bdr w:val="none" w:sz="0" w:space="0" w:color="auto" w:frame="1"/>
              </w:rPr>
              <w:t>421</w:t>
            </w:r>
          </w:p>
          <w:p w14:paraId="2947B4A4" w14:textId="77777777" w:rsidR="00FB40AB" w:rsidRPr="00CF7881" w:rsidRDefault="00FB40AB" w:rsidP="004A78EA">
            <w:pPr>
              <w:jc w:val="center"/>
              <w:rPr>
                <w:rStyle w:val="word-wrapper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26" w:type="dxa"/>
            <w:shd w:val="clear" w:color="auto" w:fill="auto"/>
          </w:tcPr>
          <w:p w14:paraId="3EE9CEF2" w14:textId="64DB956C" w:rsidR="00FB40AB" w:rsidRPr="008E74F9" w:rsidRDefault="00FB40AB" w:rsidP="004A78EA">
            <w:pPr>
              <w:jc w:val="center"/>
              <w:rPr>
                <w:rStyle w:val="word-wrapper"/>
                <w:sz w:val="30"/>
                <w:szCs w:val="30"/>
                <w:shd w:val="clear" w:color="auto" w:fill="FFFFFF"/>
              </w:rPr>
            </w:pPr>
            <w:r w:rsidRPr="008E74F9">
              <w:rPr>
                <w:rStyle w:val="word-wrapper"/>
                <w:sz w:val="30"/>
                <w:szCs w:val="30"/>
                <w:shd w:val="clear" w:color="auto" w:fill="FFFFFF"/>
              </w:rPr>
              <w:t>241</w:t>
            </w:r>
          </w:p>
        </w:tc>
      </w:tr>
    </w:tbl>
    <w:p w14:paraId="0562545F" w14:textId="1AB3F7A5" w:rsidR="004352DF" w:rsidRPr="00204AFE" w:rsidRDefault="004352DF" w:rsidP="00375AC3">
      <w:pPr>
        <w:ind w:firstLine="709"/>
        <w:jc w:val="both"/>
        <w:rPr>
          <w:b/>
          <w:bCs/>
          <w:sz w:val="30"/>
          <w:szCs w:val="30"/>
        </w:rPr>
      </w:pPr>
      <w:r w:rsidRPr="00204AFE">
        <w:rPr>
          <w:b/>
          <w:bCs/>
          <w:sz w:val="30"/>
          <w:szCs w:val="30"/>
        </w:rPr>
        <w:lastRenderedPageBreak/>
        <w:t>Физически</w:t>
      </w:r>
      <w:r w:rsidR="0032019F" w:rsidRPr="00204AFE">
        <w:rPr>
          <w:b/>
          <w:bCs/>
          <w:sz w:val="30"/>
          <w:szCs w:val="30"/>
        </w:rPr>
        <w:t>м</w:t>
      </w:r>
      <w:r w:rsidRPr="00204AFE">
        <w:rPr>
          <w:b/>
          <w:bCs/>
          <w:sz w:val="30"/>
          <w:szCs w:val="30"/>
        </w:rPr>
        <w:t xml:space="preserve"> лица</w:t>
      </w:r>
      <w:r w:rsidR="0032019F" w:rsidRPr="00204AFE">
        <w:rPr>
          <w:b/>
          <w:bCs/>
          <w:sz w:val="30"/>
          <w:szCs w:val="30"/>
        </w:rPr>
        <w:t>м</w:t>
      </w:r>
      <w:r w:rsidRPr="00204AFE">
        <w:rPr>
          <w:b/>
          <w:bCs/>
          <w:sz w:val="30"/>
          <w:szCs w:val="30"/>
        </w:rPr>
        <w:t>, планирующи</w:t>
      </w:r>
      <w:r w:rsidR="0032019F" w:rsidRPr="00204AFE">
        <w:rPr>
          <w:b/>
          <w:bCs/>
          <w:sz w:val="30"/>
          <w:szCs w:val="30"/>
        </w:rPr>
        <w:t>м</w:t>
      </w:r>
      <w:r w:rsidRPr="00204AFE">
        <w:rPr>
          <w:b/>
          <w:bCs/>
          <w:sz w:val="30"/>
          <w:szCs w:val="30"/>
        </w:rPr>
        <w:t xml:space="preserve"> </w:t>
      </w:r>
      <w:r w:rsidR="00C83EDE" w:rsidRPr="00204AFE">
        <w:rPr>
          <w:b/>
          <w:bCs/>
          <w:sz w:val="30"/>
          <w:szCs w:val="30"/>
        </w:rPr>
        <w:t>выполнен</w:t>
      </w:r>
      <w:r w:rsidR="00375AC3" w:rsidRPr="00204AFE">
        <w:rPr>
          <w:b/>
          <w:bCs/>
          <w:sz w:val="30"/>
          <w:szCs w:val="30"/>
        </w:rPr>
        <w:t xml:space="preserve">ие </w:t>
      </w:r>
      <w:r w:rsidR="000C0733" w:rsidRPr="00204AFE">
        <w:rPr>
          <w:b/>
          <w:bCs/>
          <w:sz w:val="30"/>
          <w:szCs w:val="30"/>
        </w:rPr>
        <w:t xml:space="preserve">вышеуказанных </w:t>
      </w:r>
      <w:r w:rsidR="0032019F" w:rsidRPr="00204AFE">
        <w:rPr>
          <w:b/>
          <w:bCs/>
          <w:sz w:val="30"/>
          <w:szCs w:val="30"/>
        </w:rPr>
        <w:t xml:space="preserve">работ </w:t>
      </w:r>
      <w:r w:rsidR="00375AC3" w:rsidRPr="00204AFE">
        <w:rPr>
          <w:b/>
          <w:bCs/>
          <w:sz w:val="30"/>
          <w:szCs w:val="30"/>
          <w:bdr w:val="none" w:sz="0" w:space="0" w:color="auto" w:frame="1"/>
        </w:rPr>
        <w:t xml:space="preserve">по заказам потребителей </w:t>
      </w:r>
      <w:r w:rsidRPr="00204AFE">
        <w:rPr>
          <w:b/>
          <w:bCs/>
          <w:sz w:val="30"/>
          <w:szCs w:val="30"/>
        </w:rPr>
        <w:t>с применением уплаты налога на профессиональный доход</w:t>
      </w:r>
      <w:r w:rsidR="007A4AEA" w:rsidRPr="00204AFE">
        <w:rPr>
          <w:b/>
          <w:bCs/>
          <w:sz w:val="30"/>
          <w:szCs w:val="30"/>
        </w:rPr>
        <w:t>,</w:t>
      </w:r>
      <w:r w:rsidR="00E72540" w:rsidRPr="00204AFE">
        <w:rPr>
          <w:b/>
          <w:bCs/>
          <w:sz w:val="30"/>
          <w:szCs w:val="30"/>
        </w:rPr>
        <w:t xml:space="preserve"> </w:t>
      </w:r>
      <w:r w:rsidR="00A955FE" w:rsidRPr="00204AFE">
        <w:rPr>
          <w:b/>
          <w:bCs/>
          <w:sz w:val="30"/>
          <w:szCs w:val="30"/>
        </w:rPr>
        <w:t>следует</w:t>
      </w:r>
      <w:r w:rsidRPr="00204AFE">
        <w:rPr>
          <w:b/>
          <w:bCs/>
          <w:sz w:val="30"/>
          <w:szCs w:val="30"/>
        </w:rPr>
        <w:t>:</w:t>
      </w:r>
    </w:p>
    <w:p w14:paraId="284B817A" w14:textId="176253BF" w:rsidR="004352DF" w:rsidRPr="00375AC3" w:rsidRDefault="004352DF" w:rsidP="004352DF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0" w:firstLine="709"/>
        <w:jc w:val="both"/>
        <w:rPr>
          <w:sz w:val="30"/>
          <w:szCs w:val="30"/>
        </w:rPr>
      </w:pPr>
      <w:r w:rsidRPr="00375AC3">
        <w:rPr>
          <w:sz w:val="30"/>
          <w:szCs w:val="30"/>
        </w:rPr>
        <w:t>до начала осуществления деятельности установить на свой смартфон или компьютер приложение «</w:t>
      </w:r>
      <w:proofErr w:type="spellStart"/>
      <w:r w:rsidRPr="00375AC3">
        <w:rPr>
          <w:sz w:val="30"/>
          <w:szCs w:val="30"/>
        </w:rPr>
        <w:t>Профдоход</w:t>
      </w:r>
      <w:proofErr w:type="spellEnd"/>
      <w:r w:rsidRPr="00375AC3">
        <w:rPr>
          <w:sz w:val="30"/>
          <w:szCs w:val="30"/>
        </w:rPr>
        <w:t>»</w:t>
      </w:r>
      <w:r w:rsidR="00C53E75">
        <w:rPr>
          <w:sz w:val="30"/>
          <w:szCs w:val="30"/>
        </w:rPr>
        <w:t xml:space="preserve"> (далее – Приложение)</w:t>
      </w:r>
      <w:r w:rsidRPr="00375AC3">
        <w:rPr>
          <w:sz w:val="30"/>
          <w:szCs w:val="30"/>
        </w:rPr>
        <w:t>;</w:t>
      </w:r>
    </w:p>
    <w:p w14:paraId="73B2EB4D" w14:textId="5E12A766" w:rsidR="004352DF" w:rsidRPr="00CF7881" w:rsidRDefault="004352DF" w:rsidP="004352D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709"/>
        <w:rPr>
          <w:sz w:val="30"/>
          <w:szCs w:val="30"/>
        </w:rPr>
      </w:pPr>
      <w:r w:rsidRPr="00CF7881">
        <w:rPr>
          <w:sz w:val="30"/>
          <w:szCs w:val="30"/>
        </w:rPr>
        <w:t>проинформировать налоговый орган через это приложение о применении налога на профессиональный доход</w:t>
      </w:r>
      <w:r w:rsidR="00A955FE">
        <w:rPr>
          <w:sz w:val="30"/>
          <w:szCs w:val="30"/>
        </w:rPr>
        <w:t>.</w:t>
      </w:r>
    </w:p>
    <w:p w14:paraId="5D78014D" w14:textId="77777777" w:rsidR="00A955FE" w:rsidRPr="00CF7881" w:rsidRDefault="00A955FE" w:rsidP="00A955F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30"/>
          <w:szCs w:val="30"/>
        </w:rPr>
      </w:pPr>
      <w:r w:rsidRPr="00CF7881">
        <w:rPr>
          <w:sz w:val="30"/>
          <w:szCs w:val="30"/>
        </w:rPr>
        <w:t>осуществлять деятельность самостоятельно без привлечения иных физических лиц по трудовым и (или) гражданско-правовым договорам.</w:t>
      </w:r>
    </w:p>
    <w:p w14:paraId="59738C1D" w14:textId="0C4C5025" w:rsidR="004352DF" w:rsidRPr="00CF7881" w:rsidRDefault="004352DF" w:rsidP="00E72540">
      <w:pPr>
        <w:shd w:val="clear" w:color="auto" w:fill="FFFFFF"/>
        <w:ind w:firstLine="709"/>
        <w:jc w:val="both"/>
        <w:rPr>
          <w:sz w:val="30"/>
          <w:szCs w:val="30"/>
        </w:rPr>
      </w:pPr>
      <w:r w:rsidRPr="00CF7881">
        <w:rPr>
          <w:sz w:val="30"/>
          <w:szCs w:val="30"/>
        </w:rPr>
        <w:t>Ставка налога на профессиональный доход</w:t>
      </w:r>
      <w:r w:rsidR="0032019F">
        <w:rPr>
          <w:sz w:val="30"/>
          <w:szCs w:val="30"/>
        </w:rPr>
        <w:t xml:space="preserve"> </w:t>
      </w:r>
      <w:r w:rsidRPr="00CF7881">
        <w:rPr>
          <w:sz w:val="30"/>
          <w:szCs w:val="30"/>
        </w:rPr>
        <w:t>— 10 процентов (для физических лиц, получателей пенсии — 4 процента).</w:t>
      </w:r>
    </w:p>
    <w:p w14:paraId="6E890C8D" w14:textId="77777777" w:rsidR="00C53E75" w:rsidRDefault="004352DF" w:rsidP="00C53E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Налоговый орган, </w:t>
      </w:r>
      <w:r w:rsidRPr="00974750">
        <w:rPr>
          <w:color w:val="000000"/>
          <w:sz w:val="30"/>
          <w:szCs w:val="30"/>
        </w:rPr>
        <w:t>исходя из информации о полученных доходах, которую плательщик налога на профессиональный доход должен вносить в Приложение путем формирования чеков,</w:t>
      </w:r>
      <w:r>
        <w:rPr>
          <w:color w:val="000000"/>
          <w:sz w:val="30"/>
          <w:szCs w:val="30"/>
        </w:rPr>
        <w:t xml:space="preserve"> </w:t>
      </w:r>
      <w:r w:rsidRPr="00974750">
        <w:rPr>
          <w:color w:val="000000"/>
          <w:sz w:val="30"/>
          <w:szCs w:val="30"/>
        </w:rPr>
        <w:t>исчисл</w:t>
      </w:r>
      <w:r>
        <w:rPr>
          <w:color w:val="000000"/>
          <w:sz w:val="30"/>
          <w:szCs w:val="30"/>
        </w:rPr>
        <w:t>ит</w:t>
      </w:r>
      <w:r w:rsidRPr="00974750">
        <w:rPr>
          <w:color w:val="000000"/>
          <w:sz w:val="30"/>
          <w:szCs w:val="30"/>
        </w:rPr>
        <w:t xml:space="preserve"> налог на профессиональный доход</w:t>
      </w:r>
      <w:r>
        <w:rPr>
          <w:color w:val="000000"/>
          <w:sz w:val="30"/>
          <w:szCs w:val="30"/>
        </w:rPr>
        <w:t xml:space="preserve">, и </w:t>
      </w:r>
      <w:r w:rsidRPr="00974750">
        <w:rPr>
          <w:color w:val="000000"/>
          <w:sz w:val="30"/>
          <w:szCs w:val="30"/>
        </w:rPr>
        <w:t>уведомит плательщика через Приложение не позднее 10-го числа месяца, следующего за истекшим месяцем, о сумме налога к уплате. Срок уплаты налога на профессиональный доход – не позднее 22-го числа месяца, следующего за истекшим отчетным месяцем.</w:t>
      </w:r>
    </w:p>
    <w:p w14:paraId="31D10B24" w14:textId="22DC0A6F" w:rsidR="00E72540" w:rsidRPr="00836315" w:rsidRDefault="00836315" w:rsidP="00C53E7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word-wrapper"/>
          <w:sz w:val="26"/>
          <w:szCs w:val="26"/>
        </w:rPr>
      </w:pPr>
      <w:r w:rsidRPr="00836315">
        <w:rPr>
          <w:rStyle w:val="word-wrapper"/>
          <w:sz w:val="26"/>
          <w:szCs w:val="26"/>
        </w:rPr>
        <w:t>Инспекция МНС Республики Беларусь по Слуцкому району</w:t>
      </w:r>
    </w:p>
    <w:sectPr w:rsidR="00E72540" w:rsidRPr="00836315" w:rsidSect="00072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F3028" w14:textId="77777777" w:rsidR="0082347D" w:rsidRDefault="0082347D">
      <w:r>
        <w:separator/>
      </w:r>
    </w:p>
  </w:endnote>
  <w:endnote w:type="continuationSeparator" w:id="0">
    <w:p w14:paraId="5B691C43" w14:textId="77777777" w:rsidR="0082347D" w:rsidRDefault="0082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97D4C" w14:textId="77777777" w:rsidR="008A01C2" w:rsidRDefault="008234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A80B2" w14:textId="77777777" w:rsidR="008A01C2" w:rsidRDefault="0082347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93C6B" w14:textId="77777777" w:rsidR="008A01C2" w:rsidRDefault="008234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01147" w14:textId="77777777" w:rsidR="0082347D" w:rsidRDefault="0082347D">
      <w:r>
        <w:separator/>
      </w:r>
    </w:p>
  </w:footnote>
  <w:footnote w:type="continuationSeparator" w:id="0">
    <w:p w14:paraId="531D3AE9" w14:textId="77777777" w:rsidR="0082347D" w:rsidRDefault="0082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2A7CB" w14:textId="77777777" w:rsidR="008A01C2" w:rsidRDefault="008234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52729" w14:textId="77777777" w:rsidR="008A01C2" w:rsidRDefault="0082347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11973" w14:textId="77777777" w:rsidR="008A01C2" w:rsidRDefault="008234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105FA"/>
    <w:multiLevelType w:val="hybridMultilevel"/>
    <w:tmpl w:val="3B7A3F9C"/>
    <w:lvl w:ilvl="0" w:tplc="CC0EA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DF5690"/>
    <w:multiLevelType w:val="multilevel"/>
    <w:tmpl w:val="3E84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10A90"/>
    <w:multiLevelType w:val="multilevel"/>
    <w:tmpl w:val="BAE2149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40"/>
    <w:rsid w:val="00021A02"/>
    <w:rsid w:val="00025173"/>
    <w:rsid w:val="000749DA"/>
    <w:rsid w:val="000858CD"/>
    <w:rsid w:val="000B06F3"/>
    <w:rsid w:val="000C0733"/>
    <w:rsid w:val="000C0925"/>
    <w:rsid w:val="000C6F39"/>
    <w:rsid w:val="000E1D0E"/>
    <w:rsid w:val="000E7FD5"/>
    <w:rsid w:val="00101C8E"/>
    <w:rsid w:val="00146AAD"/>
    <w:rsid w:val="00154075"/>
    <w:rsid w:val="00157FD3"/>
    <w:rsid w:val="001856E3"/>
    <w:rsid w:val="001876F5"/>
    <w:rsid w:val="001F5B96"/>
    <w:rsid w:val="00204AFE"/>
    <w:rsid w:val="0023515E"/>
    <w:rsid w:val="002543BF"/>
    <w:rsid w:val="0029054B"/>
    <w:rsid w:val="002B1248"/>
    <w:rsid w:val="002B6538"/>
    <w:rsid w:val="002E3F45"/>
    <w:rsid w:val="002E5F77"/>
    <w:rsid w:val="00311958"/>
    <w:rsid w:val="0032019F"/>
    <w:rsid w:val="00326679"/>
    <w:rsid w:val="003361CA"/>
    <w:rsid w:val="00344FE7"/>
    <w:rsid w:val="00353B53"/>
    <w:rsid w:val="0035444F"/>
    <w:rsid w:val="00375AC3"/>
    <w:rsid w:val="003A1247"/>
    <w:rsid w:val="003B76D3"/>
    <w:rsid w:val="003E381B"/>
    <w:rsid w:val="003E3D33"/>
    <w:rsid w:val="003F5442"/>
    <w:rsid w:val="00407EBE"/>
    <w:rsid w:val="00411322"/>
    <w:rsid w:val="00416FD2"/>
    <w:rsid w:val="00423E6B"/>
    <w:rsid w:val="004248F5"/>
    <w:rsid w:val="004352DF"/>
    <w:rsid w:val="004973AD"/>
    <w:rsid w:val="004A7C03"/>
    <w:rsid w:val="004F45AA"/>
    <w:rsid w:val="004F62A0"/>
    <w:rsid w:val="00502D93"/>
    <w:rsid w:val="00510C63"/>
    <w:rsid w:val="00525FCC"/>
    <w:rsid w:val="0053259B"/>
    <w:rsid w:val="00536F3E"/>
    <w:rsid w:val="0054143E"/>
    <w:rsid w:val="00545755"/>
    <w:rsid w:val="00547F4B"/>
    <w:rsid w:val="00557773"/>
    <w:rsid w:val="005605D4"/>
    <w:rsid w:val="0056511E"/>
    <w:rsid w:val="0057060A"/>
    <w:rsid w:val="00585F80"/>
    <w:rsid w:val="0059074B"/>
    <w:rsid w:val="005A5A0A"/>
    <w:rsid w:val="005C0649"/>
    <w:rsid w:val="005C5157"/>
    <w:rsid w:val="005D6E8B"/>
    <w:rsid w:val="005F29BE"/>
    <w:rsid w:val="005F7FBD"/>
    <w:rsid w:val="00604A74"/>
    <w:rsid w:val="00621828"/>
    <w:rsid w:val="00635D3C"/>
    <w:rsid w:val="00641285"/>
    <w:rsid w:val="00646B1B"/>
    <w:rsid w:val="00656AB4"/>
    <w:rsid w:val="00656DD3"/>
    <w:rsid w:val="00663AC8"/>
    <w:rsid w:val="006747D7"/>
    <w:rsid w:val="00676C11"/>
    <w:rsid w:val="00683E04"/>
    <w:rsid w:val="00691BD1"/>
    <w:rsid w:val="006E218A"/>
    <w:rsid w:val="006F0DA1"/>
    <w:rsid w:val="006F375A"/>
    <w:rsid w:val="006F424F"/>
    <w:rsid w:val="00714464"/>
    <w:rsid w:val="00726AAE"/>
    <w:rsid w:val="007301A4"/>
    <w:rsid w:val="00734D24"/>
    <w:rsid w:val="007437C7"/>
    <w:rsid w:val="00762D48"/>
    <w:rsid w:val="00790D44"/>
    <w:rsid w:val="007948DA"/>
    <w:rsid w:val="007A232B"/>
    <w:rsid w:val="007A4AEA"/>
    <w:rsid w:val="007C20C3"/>
    <w:rsid w:val="007C3FBD"/>
    <w:rsid w:val="007C41E4"/>
    <w:rsid w:val="007F2595"/>
    <w:rsid w:val="0082347D"/>
    <w:rsid w:val="008342B5"/>
    <w:rsid w:val="00836315"/>
    <w:rsid w:val="008834AD"/>
    <w:rsid w:val="00887CC8"/>
    <w:rsid w:val="008B543A"/>
    <w:rsid w:val="008B654A"/>
    <w:rsid w:val="008B75FD"/>
    <w:rsid w:val="008C054D"/>
    <w:rsid w:val="008C34AE"/>
    <w:rsid w:val="008E3546"/>
    <w:rsid w:val="008E74F9"/>
    <w:rsid w:val="009027CC"/>
    <w:rsid w:val="009272D8"/>
    <w:rsid w:val="009413EB"/>
    <w:rsid w:val="009415D7"/>
    <w:rsid w:val="009531F2"/>
    <w:rsid w:val="00957F2A"/>
    <w:rsid w:val="009717FB"/>
    <w:rsid w:val="0098103E"/>
    <w:rsid w:val="009935B6"/>
    <w:rsid w:val="009A76C4"/>
    <w:rsid w:val="009F3BFE"/>
    <w:rsid w:val="00A339D9"/>
    <w:rsid w:val="00A41BB4"/>
    <w:rsid w:val="00A44E40"/>
    <w:rsid w:val="00A8624F"/>
    <w:rsid w:val="00A879D4"/>
    <w:rsid w:val="00A955FE"/>
    <w:rsid w:val="00AA78D9"/>
    <w:rsid w:val="00AC7BCD"/>
    <w:rsid w:val="00B00B92"/>
    <w:rsid w:val="00B07C25"/>
    <w:rsid w:val="00B10425"/>
    <w:rsid w:val="00B16365"/>
    <w:rsid w:val="00B32B27"/>
    <w:rsid w:val="00B41554"/>
    <w:rsid w:val="00B47412"/>
    <w:rsid w:val="00B7577A"/>
    <w:rsid w:val="00BA47DE"/>
    <w:rsid w:val="00BB05F3"/>
    <w:rsid w:val="00BE75E7"/>
    <w:rsid w:val="00C038E0"/>
    <w:rsid w:val="00C03C14"/>
    <w:rsid w:val="00C134F0"/>
    <w:rsid w:val="00C304C0"/>
    <w:rsid w:val="00C331ED"/>
    <w:rsid w:val="00C37367"/>
    <w:rsid w:val="00C404E4"/>
    <w:rsid w:val="00C44671"/>
    <w:rsid w:val="00C53E75"/>
    <w:rsid w:val="00C63475"/>
    <w:rsid w:val="00C71395"/>
    <w:rsid w:val="00C769C4"/>
    <w:rsid w:val="00C83EDE"/>
    <w:rsid w:val="00D17564"/>
    <w:rsid w:val="00D248DE"/>
    <w:rsid w:val="00D34961"/>
    <w:rsid w:val="00D423D5"/>
    <w:rsid w:val="00D42AE2"/>
    <w:rsid w:val="00D440A7"/>
    <w:rsid w:val="00D73D77"/>
    <w:rsid w:val="00D81474"/>
    <w:rsid w:val="00D96CC0"/>
    <w:rsid w:val="00DA00E3"/>
    <w:rsid w:val="00DA1335"/>
    <w:rsid w:val="00DB54D5"/>
    <w:rsid w:val="00DC715E"/>
    <w:rsid w:val="00DD1926"/>
    <w:rsid w:val="00E000FE"/>
    <w:rsid w:val="00E04C4D"/>
    <w:rsid w:val="00E13A2B"/>
    <w:rsid w:val="00E46B58"/>
    <w:rsid w:val="00E72540"/>
    <w:rsid w:val="00EE7994"/>
    <w:rsid w:val="00EF06DA"/>
    <w:rsid w:val="00EF5D58"/>
    <w:rsid w:val="00F17FE8"/>
    <w:rsid w:val="00F266B5"/>
    <w:rsid w:val="00F31777"/>
    <w:rsid w:val="00F34F5D"/>
    <w:rsid w:val="00F61901"/>
    <w:rsid w:val="00F65EF0"/>
    <w:rsid w:val="00F93430"/>
    <w:rsid w:val="00FB40AB"/>
    <w:rsid w:val="00FD0722"/>
    <w:rsid w:val="00FD700A"/>
    <w:rsid w:val="00FF24D6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D9FC"/>
  <w15:docId w15:val="{E3316AF1-21CE-440E-BD92-9ABECD84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A44E40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A44E40"/>
  </w:style>
  <w:style w:type="character" w:customStyle="1" w:styleId="fake-non-breaking-space">
    <w:name w:val="fake-non-breaking-space"/>
    <w:basedOn w:val="a0"/>
    <w:rsid w:val="00A44E40"/>
  </w:style>
  <w:style w:type="paragraph" w:customStyle="1" w:styleId="p-normal">
    <w:name w:val="p-normal"/>
    <w:basedOn w:val="a"/>
    <w:rsid w:val="00D42AE2"/>
    <w:pPr>
      <w:spacing w:before="100" w:beforeAutospacing="1" w:after="100" w:afterAutospacing="1"/>
    </w:pPr>
  </w:style>
  <w:style w:type="paragraph" w:customStyle="1" w:styleId="il-text-indent095cm">
    <w:name w:val="il-text-indent_0_95cm"/>
    <w:basedOn w:val="a"/>
    <w:rsid w:val="00F65EF0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440A7"/>
  </w:style>
  <w:style w:type="character" w:customStyle="1" w:styleId="colorff00ff">
    <w:name w:val="color__ff00ff"/>
    <w:basedOn w:val="a0"/>
    <w:rsid w:val="00D440A7"/>
  </w:style>
  <w:style w:type="character" w:customStyle="1" w:styleId="color0000ff">
    <w:name w:val="color__0000ff"/>
    <w:basedOn w:val="a0"/>
    <w:rsid w:val="00D440A7"/>
  </w:style>
  <w:style w:type="paragraph" w:customStyle="1" w:styleId="split-by-words">
    <w:name w:val="split-by-words"/>
    <w:basedOn w:val="a"/>
    <w:rsid w:val="006747D7"/>
    <w:pPr>
      <w:spacing w:before="100" w:beforeAutospacing="1" w:after="100" w:afterAutospacing="1"/>
    </w:pPr>
  </w:style>
  <w:style w:type="paragraph" w:customStyle="1" w:styleId="highlight-block-for-m100005">
    <w:name w:val="highlight-block-for-m100005"/>
    <w:basedOn w:val="a"/>
    <w:rsid w:val="006747D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6747D7"/>
    <w:pPr>
      <w:spacing w:before="100" w:beforeAutospacing="1" w:after="100" w:afterAutospacing="1"/>
    </w:pPr>
  </w:style>
  <w:style w:type="paragraph" w:customStyle="1" w:styleId="Default">
    <w:name w:val="Default"/>
    <w:rsid w:val="00C33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464"/>
    <w:pPr>
      <w:ind w:left="720"/>
      <w:contextualSpacing/>
    </w:pPr>
  </w:style>
  <w:style w:type="paragraph" w:styleId="a5">
    <w:name w:val="header"/>
    <w:basedOn w:val="a"/>
    <w:link w:val="a6"/>
    <w:rsid w:val="00435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5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35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352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43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9971337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6251584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2031513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5363164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15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Ковалевская Наталья Антоновна</cp:lastModifiedBy>
  <cp:revision>2</cp:revision>
  <dcterms:created xsi:type="dcterms:W3CDTF">2025-08-06T06:10:00Z</dcterms:created>
  <dcterms:modified xsi:type="dcterms:W3CDTF">2025-08-06T06:10:00Z</dcterms:modified>
</cp:coreProperties>
</file>