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CF1B7" w14:textId="1AA2D0F3" w:rsidR="009F1293" w:rsidRPr="009F1293" w:rsidRDefault="009F1293" w:rsidP="004352DF">
      <w:pPr>
        <w:ind w:firstLine="709"/>
        <w:jc w:val="both"/>
        <w:rPr>
          <w:b/>
          <w:sz w:val="30"/>
          <w:szCs w:val="30"/>
          <w:shd w:val="clear" w:color="auto" w:fill="FFFFFF"/>
        </w:rPr>
      </w:pPr>
      <w:bookmarkStart w:id="0" w:name="_GoBack"/>
      <w:r w:rsidRPr="009F1293">
        <w:rPr>
          <w:b/>
          <w:sz w:val="30"/>
          <w:szCs w:val="30"/>
          <w:shd w:val="clear" w:color="auto" w:fill="FFFFFF"/>
        </w:rPr>
        <w:t>Что важно помнить в сезон сбора ягод и грибов</w:t>
      </w:r>
    </w:p>
    <w:bookmarkEnd w:id="0"/>
    <w:p w14:paraId="5911CAED" w14:textId="77777777" w:rsidR="009F1293" w:rsidRDefault="009F1293" w:rsidP="004352DF">
      <w:pPr>
        <w:ind w:firstLine="709"/>
        <w:jc w:val="both"/>
        <w:rPr>
          <w:sz w:val="30"/>
          <w:szCs w:val="30"/>
          <w:shd w:val="clear" w:color="auto" w:fill="FFFFFF"/>
        </w:rPr>
      </w:pPr>
    </w:p>
    <w:p w14:paraId="5B355DF5" w14:textId="2FBBCA43" w:rsidR="004352DF" w:rsidRPr="00331957" w:rsidRDefault="00FD53A7" w:rsidP="004352DF">
      <w:pPr>
        <w:ind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И</w:t>
      </w:r>
      <w:r w:rsidR="004352DF" w:rsidRPr="00900C40">
        <w:rPr>
          <w:sz w:val="30"/>
          <w:szCs w:val="30"/>
          <w:shd w:val="clear" w:color="auto" w:fill="FFFFFF"/>
        </w:rPr>
        <w:t xml:space="preserve">нспекция Министерства по налогам и сборам Республики Беларусь по Слуцкому району </w:t>
      </w:r>
      <w:r w:rsidR="00900C40" w:rsidRPr="00900C40">
        <w:rPr>
          <w:sz w:val="30"/>
          <w:szCs w:val="30"/>
          <w:shd w:val="clear" w:color="auto" w:fill="FFFFFF"/>
        </w:rPr>
        <w:t>напоминает об условиях осуществления торговли грибами и ягодами</w:t>
      </w:r>
      <w:r w:rsidR="005F2271">
        <w:rPr>
          <w:sz w:val="30"/>
          <w:szCs w:val="30"/>
          <w:shd w:val="clear" w:color="auto" w:fill="FFFFFF"/>
        </w:rPr>
        <w:t>, иной дикорастущей продукцией</w:t>
      </w:r>
    </w:p>
    <w:p w14:paraId="2059D9BC" w14:textId="22D9BD5E" w:rsidR="009F3BFE" w:rsidRDefault="00900C40" w:rsidP="009D67E0">
      <w:pPr>
        <w:ind w:firstLine="709"/>
        <w:jc w:val="both"/>
        <w:rPr>
          <w:rStyle w:val="word-wrapper"/>
          <w:sz w:val="30"/>
          <w:szCs w:val="30"/>
        </w:rPr>
      </w:pPr>
      <w:r w:rsidRPr="009D67E0">
        <w:rPr>
          <w:rStyle w:val="word-wrapper"/>
          <w:sz w:val="30"/>
          <w:szCs w:val="30"/>
        </w:rPr>
        <w:t xml:space="preserve">Розничная торговля </w:t>
      </w:r>
      <w:r w:rsidR="009D67E0" w:rsidRPr="009D67E0">
        <w:rPr>
          <w:rStyle w:val="word-wrapper"/>
          <w:sz w:val="30"/>
          <w:szCs w:val="30"/>
        </w:rPr>
        <w:t xml:space="preserve">грибами и ягодами может осуществляться на торговых местах на рынках или иных установленных местными исполнительными и распорядительными органами местах. </w:t>
      </w:r>
      <w:r w:rsidR="00742712">
        <w:rPr>
          <w:rStyle w:val="word-wrapper"/>
          <w:sz w:val="30"/>
          <w:szCs w:val="30"/>
        </w:rPr>
        <w:t xml:space="preserve">При этом осуществлять торговлю можно только </w:t>
      </w:r>
      <w:r w:rsidR="009E2B56">
        <w:rPr>
          <w:rStyle w:val="word-wrapper"/>
          <w:sz w:val="30"/>
          <w:szCs w:val="30"/>
        </w:rPr>
        <w:t>самостоятельно, то есть привлечение иных физических лиц для таких целей не предусмотрено</w:t>
      </w:r>
      <w:r w:rsidR="0001032E">
        <w:rPr>
          <w:rStyle w:val="word-wrapper"/>
          <w:sz w:val="30"/>
          <w:szCs w:val="30"/>
        </w:rPr>
        <w:t>!</w:t>
      </w:r>
    </w:p>
    <w:p w14:paraId="5E4944E5" w14:textId="33D82EE4" w:rsidR="0001032E" w:rsidRDefault="0001032E" w:rsidP="009D67E0">
      <w:pPr>
        <w:ind w:firstLine="709"/>
        <w:jc w:val="both"/>
        <w:rPr>
          <w:rStyle w:val="word-wrapper"/>
          <w:sz w:val="30"/>
          <w:szCs w:val="30"/>
        </w:rPr>
      </w:pPr>
      <w:r>
        <w:rPr>
          <w:rStyle w:val="word-wrapper"/>
          <w:sz w:val="30"/>
          <w:szCs w:val="30"/>
        </w:rPr>
        <w:t>Доходы, полученные физическими лицами от продажи грибов, ягод, лекарственных растений, орехов</w:t>
      </w:r>
      <w:r w:rsidR="006655DA">
        <w:rPr>
          <w:rStyle w:val="word-wrapper"/>
          <w:sz w:val="30"/>
          <w:szCs w:val="30"/>
        </w:rPr>
        <w:t xml:space="preserve"> и другой дикорастущей продукции физическим лицам не облагаются подоходным налогом. Также освобождаются от подоходного налога доходы физических лиц от сбора и сдачи лекарственного </w:t>
      </w:r>
      <w:r w:rsidR="005F2271">
        <w:rPr>
          <w:rStyle w:val="word-wrapper"/>
          <w:sz w:val="30"/>
          <w:szCs w:val="30"/>
        </w:rPr>
        <w:t xml:space="preserve">растительного </w:t>
      </w:r>
      <w:r w:rsidR="006655DA">
        <w:rPr>
          <w:rStyle w:val="word-wrapper"/>
          <w:sz w:val="30"/>
          <w:szCs w:val="30"/>
        </w:rPr>
        <w:t>сырья</w:t>
      </w:r>
      <w:r w:rsidR="005F2271">
        <w:rPr>
          <w:rStyle w:val="word-wrapper"/>
          <w:sz w:val="30"/>
          <w:szCs w:val="30"/>
        </w:rPr>
        <w:t>, дикорастущих ягод, орехов иных дикорастущих плодов, грибов, иной дикорастущей продукции</w:t>
      </w:r>
      <w:r w:rsidR="006655DA">
        <w:rPr>
          <w:rStyle w:val="word-wrapper"/>
          <w:sz w:val="30"/>
          <w:szCs w:val="30"/>
        </w:rPr>
        <w:t xml:space="preserve"> организациям и индивидуальным предпринимателям, осуществляющим деятельность по промысловой заготовке </w:t>
      </w:r>
      <w:r w:rsidR="005F2271">
        <w:rPr>
          <w:rStyle w:val="word-wrapper"/>
          <w:sz w:val="30"/>
          <w:szCs w:val="30"/>
        </w:rPr>
        <w:t>(закупке) такой продукции.</w:t>
      </w:r>
      <w:r w:rsidR="006655DA">
        <w:rPr>
          <w:rStyle w:val="word-wrapper"/>
          <w:sz w:val="30"/>
          <w:szCs w:val="30"/>
        </w:rPr>
        <w:t xml:space="preserve"> </w:t>
      </w:r>
    </w:p>
    <w:p w14:paraId="078BB799" w14:textId="4BA22104" w:rsidR="007B1195" w:rsidRPr="00FD53A7" w:rsidRDefault="007B1195" w:rsidP="009D67E0">
      <w:pPr>
        <w:ind w:firstLine="709"/>
        <w:jc w:val="both"/>
        <w:rPr>
          <w:rStyle w:val="word-wrapper"/>
          <w:i/>
          <w:iCs/>
          <w:sz w:val="30"/>
          <w:szCs w:val="30"/>
        </w:rPr>
      </w:pPr>
      <w:r w:rsidRPr="00FD53A7">
        <w:rPr>
          <w:rStyle w:val="word-wrapper"/>
          <w:i/>
          <w:iCs/>
          <w:sz w:val="30"/>
          <w:szCs w:val="30"/>
        </w:rPr>
        <w:t>Справочно: индивидуальные предприниматели закупку товаров, сырья, материалов оформляют актом закупки установленной формы, организации – самостоятельно разработанным первичным учетным документом.</w:t>
      </w:r>
    </w:p>
    <w:p w14:paraId="3202C2B6" w14:textId="77777777" w:rsidR="0054143E" w:rsidRDefault="0054143E" w:rsidP="004248F5">
      <w:pPr>
        <w:rPr>
          <w:rStyle w:val="word-wrapper"/>
        </w:rPr>
      </w:pPr>
    </w:p>
    <w:sectPr w:rsidR="0054143E" w:rsidSect="00072F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4E06C" w14:textId="77777777" w:rsidR="00C0396A" w:rsidRDefault="00C0396A">
      <w:r>
        <w:separator/>
      </w:r>
    </w:p>
  </w:endnote>
  <w:endnote w:type="continuationSeparator" w:id="0">
    <w:p w14:paraId="56895315" w14:textId="77777777" w:rsidR="00C0396A" w:rsidRDefault="00C0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A50D5" w14:textId="77777777" w:rsidR="008A01C2" w:rsidRDefault="00C0396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5C2A9" w14:textId="77777777" w:rsidR="008A01C2" w:rsidRDefault="00C0396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39C96" w14:textId="77777777" w:rsidR="008A01C2" w:rsidRDefault="00C039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7BE78" w14:textId="77777777" w:rsidR="00C0396A" w:rsidRDefault="00C0396A">
      <w:r>
        <w:separator/>
      </w:r>
    </w:p>
  </w:footnote>
  <w:footnote w:type="continuationSeparator" w:id="0">
    <w:p w14:paraId="0E9CC0AC" w14:textId="77777777" w:rsidR="00C0396A" w:rsidRDefault="00C03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C70CE" w14:textId="77777777" w:rsidR="008A01C2" w:rsidRDefault="00C0396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5E2E7" w14:textId="77777777" w:rsidR="008A01C2" w:rsidRDefault="00C0396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40F9E" w14:textId="77777777" w:rsidR="008A01C2" w:rsidRDefault="00C039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105FA"/>
    <w:multiLevelType w:val="hybridMultilevel"/>
    <w:tmpl w:val="3B7A3F9C"/>
    <w:lvl w:ilvl="0" w:tplc="CC0EA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DF5690"/>
    <w:multiLevelType w:val="multilevel"/>
    <w:tmpl w:val="3E84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910A90"/>
    <w:multiLevelType w:val="multilevel"/>
    <w:tmpl w:val="BAE2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40"/>
    <w:rsid w:val="0001032E"/>
    <w:rsid w:val="00021A02"/>
    <w:rsid w:val="00022409"/>
    <w:rsid w:val="00025173"/>
    <w:rsid w:val="000749DA"/>
    <w:rsid w:val="000858CD"/>
    <w:rsid w:val="000B06F3"/>
    <w:rsid w:val="000C0925"/>
    <w:rsid w:val="000C6F39"/>
    <w:rsid w:val="000E1D0E"/>
    <w:rsid w:val="000E7FD5"/>
    <w:rsid w:val="00101C8E"/>
    <w:rsid w:val="00146AAD"/>
    <w:rsid w:val="00154075"/>
    <w:rsid w:val="00157FD3"/>
    <w:rsid w:val="00176030"/>
    <w:rsid w:val="001856E3"/>
    <w:rsid w:val="001876F5"/>
    <w:rsid w:val="001F5B96"/>
    <w:rsid w:val="0023515E"/>
    <w:rsid w:val="002543BF"/>
    <w:rsid w:val="0029054B"/>
    <w:rsid w:val="002B1248"/>
    <w:rsid w:val="002B6538"/>
    <w:rsid w:val="002E3F45"/>
    <w:rsid w:val="002E5F77"/>
    <w:rsid w:val="00311958"/>
    <w:rsid w:val="00326679"/>
    <w:rsid w:val="003361CA"/>
    <w:rsid w:val="00344FE7"/>
    <w:rsid w:val="0035444F"/>
    <w:rsid w:val="003A1247"/>
    <w:rsid w:val="003B76D3"/>
    <w:rsid w:val="003E381B"/>
    <w:rsid w:val="003E3D33"/>
    <w:rsid w:val="003F5442"/>
    <w:rsid w:val="00407EBE"/>
    <w:rsid w:val="00416FD2"/>
    <w:rsid w:val="00423E6B"/>
    <w:rsid w:val="004248F5"/>
    <w:rsid w:val="004352DF"/>
    <w:rsid w:val="004973AD"/>
    <w:rsid w:val="004A7C03"/>
    <w:rsid w:val="004D095A"/>
    <w:rsid w:val="004F45AA"/>
    <w:rsid w:val="00502D93"/>
    <w:rsid w:val="00510C63"/>
    <w:rsid w:val="00525FCC"/>
    <w:rsid w:val="0053259B"/>
    <w:rsid w:val="0054143E"/>
    <w:rsid w:val="00545755"/>
    <w:rsid w:val="00547F4B"/>
    <w:rsid w:val="00557773"/>
    <w:rsid w:val="0056511E"/>
    <w:rsid w:val="0057060A"/>
    <w:rsid w:val="00585F80"/>
    <w:rsid w:val="0059074B"/>
    <w:rsid w:val="005A5A0A"/>
    <w:rsid w:val="005C0649"/>
    <w:rsid w:val="005C5157"/>
    <w:rsid w:val="005F2271"/>
    <w:rsid w:val="005F29BE"/>
    <w:rsid w:val="005F7FBD"/>
    <w:rsid w:val="00604A74"/>
    <w:rsid w:val="00621828"/>
    <w:rsid w:val="00635D3C"/>
    <w:rsid w:val="00641285"/>
    <w:rsid w:val="00646B1B"/>
    <w:rsid w:val="00656AB4"/>
    <w:rsid w:val="00656DD3"/>
    <w:rsid w:val="00663AC8"/>
    <w:rsid w:val="006655DA"/>
    <w:rsid w:val="006747D7"/>
    <w:rsid w:val="00676C11"/>
    <w:rsid w:val="00683E04"/>
    <w:rsid w:val="006E218A"/>
    <w:rsid w:val="006F0DA1"/>
    <w:rsid w:val="006F375A"/>
    <w:rsid w:val="006F424F"/>
    <w:rsid w:val="00714464"/>
    <w:rsid w:val="007301A4"/>
    <w:rsid w:val="00734D24"/>
    <w:rsid w:val="00742712"/>
    <w:rsid w:val="007437C7"/>
    <w:rsid w:val="00762D48"/>
    <w:rsid w:val="00790D44"/>
    <w:rsid w:val="007948DA"/>
    <w:rsid w:val="007B1195"/>
    <w:rsid w:val="007C3FBD"/>
    <w:rsid w:val="007C41E4"/>
    <w:rsid w:val="007F2595"/>
    <w:rsid w:val="008834AD"/>
    <w:rsid w:val="00887CC8"/>
    <w:rsid w:val="008B543A"/>
    <w:rsid w:val="008B654A"/>
    <w:rsid w:val="008B75FD"/>
    <w:rsid w:val="008C34AE"/>
    <w:rsid w:val="008E3546"/>
    <w:rsid w:val="00900C40"/>
    <w:rsid w:val="009027CC"/>
    <w:rsid w:val="009272D8"/>
    <w:rsid w:val="009413EB"/>
    <w:rsid w:val="009415D7"/>
    <w:rsid w:val="009531F2"/>
    <w:rsid w:val="00957F2A"/>
    <w:rsid w:val="009717FB"/>
    <w:rsid w:val="0098103E"/>
    <w:rsid w:val="009935B6"/>
    <w:rsid w:val="009A76C4"/>
    <w:rsid w:val="009D67E0"/>
    <w:rsid w:val="009E2B56"/>
    <w:rsid w:val="009F1293"/>
    <w:rsid w:val="009F3BFE"/>
    <w:rsid w:val="00A17286"/>
    <w:rsid w:val="00A339D9"/>
    <w:rsid w:val="00A41BB4"/>
    <w:rsid w:val="00A44E40"/>
    <w:rsid w:val="00A879D4"/>
    <w:rsid w:val="00AA78D9"/>
    <w:rsid w:val="00AC7BCD"/>
    <w:rsid w:val="00B00B92"/>
    <w:rsid w:val="00B07C25"/>
    <w:rsid w:val="00B10425"/>
    <w:rsid w:val="00B16365"/>
    <w:rsid w:val="00B32B27"/>
    <w:rsid w:val="00B363AE"/>
    <w:rsid w:val="00B47412"/>
    <w:rsid w:val="00B7577A"/>
    <w:rsid w:val="00BA47DE"/>
    <w:rsid w:val="00BB05F3"/>
    <w:rsid w:val="00BE75E7"/>
    <w:rsid w:val="00C0396A"/>
    <w:rsid w:val="00C03C14"/>
    <w:rsid w:val="00C134F0"/>
    <w:rsid w:val="00C304C0"/>
    <w:rsid w:val="00C331ED"/>
    <w:rsid w:val="00C37367"/>
    <w:rsid w:val="00C44671"/>
    <w:rsid w:val="00C63475"/>
    <w:rsid w:val="00C71395"/>
    <w:rsid w:val="00C769C4"/>
    <w:rsid w:val="00D34961"/>
    <w:rsid w:val="00D423D5"/>
    <w:rsid w:val="00D42AE2"/>
    <w:rsid w:val="00D440A7"/>
    <w:rsid w:val="00D73D77"/>
    <w:rsid w:val="00D81474"/>
    <w:rsid w:val="00D96CC0"/>
    <w:rsid w:val="00DA00E3"/>
    <w:rsid w:val="00DA1335"/>
    <w:rsid w:val="00DB54D5"/>
    <w:rsid w:val="00DC715E"/>
    <w:rsid w:val="00E04C4D"/>
    <w:rsid w:val="00E13A2B"/>
    <w:rsid w:val="00E46B58"/>
    <w:rsid w:val="00E659D0"/>
    <w:rsid w:val="00EE7994"/>
    <w:rsid w:val="00EF06DA"/>
    <w:rsid w:val="00EF5D58"/>
    <w:rsid w:val="00F17FE8"/>
    <w:rsid w:val="00F266B5"/>
    <w:rsid w:val="00F31777"/>
    <w:rsid w:val="00F34F5D"/>
    <w:rsid w:val="00F65EF0"/>
    <w:rsid w:val="00F93430"/>
    <w:rsid w:val="00FD0722"/>
    <w:rsid w:val="00FD53A7"/>
    <w:rsid w:val="00FD700A"/>
    <w:rsid w:val="00FF24D6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78AB"/>
  <w15:docId w15:val="{FD8417EC-29B5-43D7-8C42-2960C6AA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A44E40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A44E40"/>
  </w:style>
  <w:style w:type="character" w:customStyle="1" w:styleId="fake-non-breaking-space">
    <w:name w:val="fake-non-breaking-space"/>
    <w:basedOn w:val="a0"/>
    <w:rsid w:val="00A44E40"/>
  </w:style>
  <w:style w:type="paragraph" w:customStyle="1" w:styleId="p-normal">
    <w:name w:val="p-normal"/>
    <w:basedOn w:val="a"/>
    <w:rsid w:val="00D42AE2"/>
    <w:pPr>
      <w:spacing w:before="100" w:beforeAutospacing="1" w:after="100" w:afterAutospacing="1"/>
    </w:pPr>
  </w:style>
  <w:style w:type="paragraph" w:customStyle="1" w:styleId="il-text-indent095cm">
    <w:name w:val="il-text-indent_0_95cm"/>
    <w:basedOn w:val="a"/>
    <w:rsid w:val="00F65EF0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440A7"/>
  </w:style>
  <w:style w:type="character" w:customStyle="1" w:styleId="colorff00ff">
    <w:name w:val="color__ff00ff"/>
    <w:basedOn w:val="a0"/>
    <w:rsid w:val="00D440A7"/>
  </w:style>
  <w:style w:type="character" w:customStyle="1" w:styleId="color0000ff">
    <w:name w:val="color__0000ff"/>
    <w:basedOn w:val="a0"/>
    <w:rsid w:val="00D440A7"/>
  </w:style>
  <w:style w:type="paragraph" w:customStyle="1" w:styleId="split-by-words">
    <w:name w:val="split-by-words"/>
    <w:basedOn w:val="a"/>
    <w:rsid w:val="006747D7"/>
    <w:pPr>
      <w:spacing w:before="100" w:beforeAutospacing="1" w:after="100" w:afterAutospacing="1"/>
    </w:pPr>
  </w:style>
  <w:style w:type="paragraph" w:customStyle="1" w:styleId="highlight-block-for-m100005">
    <w:name w:val="highlight-block-for-m100005"/>
    <w:basedOn w:val="a"/>
    <w:rsid w:val="006747D7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6747D7"/>
    <w:pPr>
      <w:spacing w:before="100" w:beforeAutospacing="1" w:after="100" w:afterAutospacing="1"/>
    </w:pPr>
  </w:style>
  <w:style w:type="paragraph" w:customStyle="1" w:styleId="Default">
    <w:name w:val="Default"/>
    <w:rsid w:val="00C33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4464"/>
    <w:pPr>
      <w:ind w:left="720"/>
      <w:contextualSpacing/>
    </w:pPr>
  </w:style>
  <w:style w:type="paragraph" w:styleId="a5">
    <w:name w:val="header"/>
    <w:basedOn w:val="a"/>
    <w:link w:val="a6"/>
    <w:rsid w:val="004352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35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435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352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843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9971337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6251584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52031513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5363164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915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Обращение граждан</cp:lastModifiedBy>
  <cp:revision>3</cp:revision>
  <dcterms:created xsi:type="dcterms:W3CDTF">2025-08-06T06:13:00Z</dcterms:created>
  <dcterms:modified xsi:type="dcterms:W3CDTF">2025-08-06T13:26:00Z</dcterms:modified>
</cp:coreProperties>
</file>