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BDF1" w14:textId="77777777" w:rsidR="00EF76A5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4.6. Принятие решения о передаче ребенка (детей) на воспитание в приемную семью</w:t>
      </w:r>
    </w:p>
    <w:p w14:paraId="444FA4D0" w14:textId="77777777" w:rsidR="00EF76A5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опеки и попечительства областного, районного, городского исполнительного комитета, местной администрации района в городе</w:t>
      </w:r>
    </w:p>
    <w:p w14:paraId="3E72865F" w14:textId="77777777" w:rsidR="00EF76A5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4A99B6F0" w14:textId="77777777" w:rsidR="00EF76A5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060BF985" w14:textId="77777777" w:rsidR="00EF76A5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14701F1D" w14:textId="77777777" w:rsidR="00EF76A5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C664D10" w14:textId="77777777" w:rsidR="00EF76A5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BA73B1F" w14:textId="77777777" w:rsidR="00EF76A5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09940C13" w14:textId="77777777" w:rsidR="00EF76A5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0F9FF977" w14:textId="77777777" w:rsidR="00EF76A5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0732056D" w14:textId="77777777" w:rsidR="00EF76A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506ED1B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5C2FBBA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кандидата в приемные родители</w:t>
      </w:r>
    </w:p>
    <w:p w14:paraId="743FDD04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в случае, если кандидат в приемные родители состоит в браке</w:t>
      </w:r>
    </w:p>
    <w:p w14:paraId="510EE979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медицинские справки о состоянии здоровья кандидата в приемные родители, а также членов семьи кандидата в приемные родители</w:t>
      </w:r>
    </w:p>
    <w:p w14:paraId="441FAD16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</w:r>
    </w:p>
    <w:p w14:paraId="0E3FEE93" w14:textId="77777777" w:rsidR="00EF76A5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за предшествующий передаче ребенка (детей) в приемную семью год</w:t>
      </w:r>
    </w:p>
    <w:p w14:paraId="45B03F1D" w14:textId="77777777" w:rsidR="00EF76A5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57220D7" w14:textId="77777777" w:rsidR="00EF76A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662A1C2" w14:textId="77777777" w:rsidR="00EF76A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0E47E86" w14:textId="3335A3A2" w:rsidR="00EF76A5" w:rsidRDefault="00000000" w:rsidP="00F07287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1. </w:t>
      </w:r>
      <w:r w:rsidR="00F07287" w:rsidRPr="00F07287">
        <w:rPr>
          <w:rFonts w:ascii="Arial" w:eastAsia="Times New Roman" w:hAnsi="Arial" w:cs="Arial"/>
          <w:b/>
          <w:sz w:val="28"/>
          <w:szCs w:val="28"/>
          <w:lang w:eastAsia="x-none"/>
        </w:rPr>
        <w:t>справки о занимаемом в данном населенном пункте жилом помещении, месте жительства и составе семьи кандидатов в приемные родители</w:t>
      </w:r>
    </w:p>
    <w:p w14:paraId="78D6957F" w14:textId="77777777" w:rsidR="00EF76A5" w:rsidRDefault="00000000" w:rsidP="00F07287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lastRenderedPageBreak/>
        <w:t>2. 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 отсутствии у кандидатов в приемные родители, а также проживающих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совместно с ними совершеннолетних членов семьи судимости, а также о том, были ли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осуждены кандидаты в приемные родители и проживающие совместно с ними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совершеннолетние члены семьи за умышленные тяжкие и особо тяжкие преступления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против человека</w:t>
      </w:r>
    </w:p>
    <w:p w14:paraId="5B321987" w14:textId="77777777" w:rsidR="00EF76A5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3. 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том, лишались ли кандидаты в приемные родители родительских прав, было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ли ранее в отношении них отменено усыновление, признавались ли недееспособными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или ограниченно дееспособными</w:t>
      </w:r>
    </w:p>
    <w:p w14:paraId="2C0A3B91" w14:textId="77777777" w:rsidR="00EF76A5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4. 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том, признавались ли дети кандидатов в приемные родители нуждающимися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в государственной защите, отстранялись ли кандидаты в приемные родители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от обязанностей опекуна, попечителя за ненадлежащее выполнение возложенных на них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обязанностей</w:t>
      </w:r>
    </w:p>
    <w:p w14:paraId="1F9BF641" w14:textId="77777777" w:rsidR="00EF76A5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5. 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</w:t>
      </w:r>
    </w:p>
    <w:p w14:paraId="3D42E784" w14:textId="77777777" w:rsidR="00EF76A5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6. 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</w:r>
    </w:p>
    <w:p w14:paraId="4AB88CDE" w14:textId="77777777" w:rsidR="00EF76A5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500F94A" w14:textId="77777777" w:rsidR="00EF76A5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1686127" w14:textId="77777777" w:rsidR="00EF76A5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достижения ребенком (детьми) 18-летнего возраста</w:t>
      </w:r>
    </w:p>
    <w:p w14:paraId="0C63E3C5" w14:textId="77777777" w:rsidR="00EF76A5" w:rsidRDefault="00EF76A5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F25C4CB" w14:textId="77777777" w:rsidR="00973B68" w:rsidRDefault="00973B68">
      <w:pPr>
        <w:spacing w:before="120" w:after="240"/>
        <w:rPr>
          <w:lang w:val="x-none"/>
        </w:rPr>
      </w:pPr>
    </w:p>
    <w:sectPr w:rsidR="00973B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6268">
    <w:abstractNumId w:val="0"/>
  </w:num>
  <w:num w:numId="2" w16cid:durableId="15009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1F"/>
    <w:rsid w:val="0018421F"/>
    <w:rsid w:val="00973B68"/>
    <w:rsid w:val="00E81880"/>
    <w:rsid w:val="00EF76A5"/>
    <w:rsid w:val="00F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8EBDB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>All Belarus 2009 DVD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2024-09-10T13:39:00Z</cp:lastPrinted>
  <dcterms:created xsi:type="dcterms:W3CDTF">2024-03-29T09:30:00Z</dcterms:created>
  <dcterms:modified xsi:type="dcterms:W3CDTF">2024-09-10T13:39:00Z</dcterms:modified>
</cp:coreProperties>
</file>