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AAEAA" w14:textId="77777777" w:rsidR="008B5638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9.3.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6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Выдача подписанного акта проверки осуществления консервации незавершенного строительством жилого дома, дачи, а также благоустройства земельного участка, на котором проведена консервация такого дома, дачи</w:t>
      </w:r>
    </w:p>
    <w:p w14:paraId="419BB475" w14:textId="77777777" w:rsidR="008B5638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0D66BA5C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9080455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039B1177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EF9BAE0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D830980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7106385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AC6AE13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7310D0B0" w14:textId="77777777" w:rsidR="008B5638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722DC35" w14:textId="77777777" w:rsidR="008B5638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F66C93A" w14:textId="77777777" w:rsidR="008B5638" w:rsidRDefault="00000000">
      <w:pPr>
        <w:numPr>
          <w:ilvl w:val="0"/>
          <w:numId w:val="2"/>
        </w:numPr>
        <w:spacing w:before="120" w:after="200" w:line="276" w:lineRule="auto"/>
        <w:ind w:firstLine="414"/>
        <w:rPr>
          <w:color w:val="000000" w:themeColor="text1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 xml:space="preserve">заявление с указанием информации о завершении работ по консервации не завершенных строительством жилого дома, дачи, а также благоустройства земельного участка </w:t>
      </w:r>
    </w:p>
    <w:p w14:paraId="65428617" w14:textId="77777777" w:rsidR="008B5638" w:rsidRDefault="00000000">
      <w:pPr>
        <w:rPr>
          <w:b/>
          <w:i/>
          <w:color w:val="FF0000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441F2042" w14:textId="77777777" w:rsidR="008B5638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9256023" w14:textId="77777777" w:rsidR="008B5638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13CCC2D" w14:textId="38B00BE5" w:rsidR="001631D4" w:rsidRPr="001631D4" w:rsidRDefault="001631D4" w:rsidP="001631D4">
      <w:pPr>
        <w:spacing w:before="120" w:after="120"/>
        <w:rPr>
          <w:rFonts w:ascii="Arial" w:hAnsi="Arial" w:cs="Arial"/>
          <w:b/>
          <w:color w:val="000000" w:themeColor="text1"/>
          <w:sz w:val="28"/>
          <w:szCs w:val="28"/>
        </w:rPr>
      </w:pPr>
      <w:r w:rsidRPr="001631D4">
        <w:rPr>
          <w:rFonts w:ascii="Arial" w:hAnsi="Arial" w:cs="Arial"/>
          <w:b/>
          <w:color w:val="000000" w:themeColor="text1"/>
          <w:sz w:val="28"/>
          <w:szCs w:val="28"/>
        </w:rPr>
        <w:t>информация о существующих в момент выдачи информации правах, ограничениях (обременениях) прав на земельный участок</w:t>
      </w:r>
    </w:p>
    <w:p w14:paraId="78E455A7" w14:textId="77777777" w:rsidR="008B5638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AB6EED6" w14:textId="77777777" w:rsidR="008B5638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1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x-none"/>
        </w:rPr>
        <w:t>месяц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со дня подачи заявления</w:t>
      </w:r>
    </w:p>
    <w:p w14:paraId="06F57BA9" w14:textId="77777777" w:rsidR="00F56218" w:rsidRDefault="00000000">
      <w:pPr>
        <w:spacing w:before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не более 3 лет с даты подписания акта</w:t>
      </w:r>
    </w:p>
    <w:sectPr w:rsidR="00F56218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102104">
    <w:abstractNumId w:val="0"/>
  </w:num>
  <w:num w:numId="2" w16cid:durableId="14663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6B"/>
    <w:rsid w:val="001631D4"/>
    <w:rsid w:val="004B5EA0"/>
    <w:rsid w:val="008B5638"/>
    <w:rsid w:val="00B64F6B"/>
    <w:rsid w:val="00F5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09213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>All Belarus 2009 DVD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2024-09-11T07:02:00Z</cp:lastPrinted>
  <dcterms:created xsi:type="dcterms:W3CDTF">2024-03-29T09:41:00Z</dcterms:created>
  <dcterms:modified xsi:type="dcterms:W3CDTF">2024-09-11T07:04:00Z</dcterms:modified>
</cp:coreProperties>
</file>