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254" w:rsidRDefault="00030254" w:rsidP="00591E62">
      <w:pPr>
        <w:pStyle w:val="newncpi"/>
        <w:ind w:firstLine="0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>ОБЪЯВЛЕНИЕ</w:t>
      </w:r>
    </w:p>
    <w:p w:rsidR="00030254" w:rsidRPr="00F24C0C" w:rsidRDefault="004A61B6" w:rsidP="00591E62">
      <w:pPr>
        <w:pStyle w:val="newncpi"/>
        <w:ind w:firstLine="709"/>
        <w:rPr>
          <w:b/>
          <w:szCs w:val="30"/>
        </w:rPr>
      </w:pPr>
      <w:r w:rsidRPr="00F24C0C">
        <w:rPr>
          <w:b/>
          <w:sz w:val="28"/>
          <w:szCs w:val="30"/>
        </w:rPr>
        <w:t>Сорогским сельским исполнительным комитетом проводится прямая продажа пустующ</w:t>
      </w:r>
      <w:r w:rsidR="00F24C0C" w:rsidRPr="00F24C0C">
        <w:rPr>
          <w:b/>
          <w:sz w:val="28"/>
          <w:szCs w:val="30"/>
        </w:rPr>
        <w:t>его</w:t>
      </w:r>
      <w:r w:rsidRPr="00F24C0C">
        <w:rPr>
          <w:b/>
          <w:sz w:val="28"/>
          <w:szCs w:val="30"/>
        </w:rPr>
        <w:t xml:space="preserve"> дом</w:t>
      </w:r>
      <w:r w:rsidR="00F24C0C" w:rsidRPr="00F24C0C">
        <w:rPr>
          <w:b/>
          <w:sz w:val="28"/>
          <w:szCs w:val="30"/>
        </w:rPr>
        <w:t>а</w:t>
      </w:r>
      <w:r w:rsidRPr="00F24C0C">
        <w:rPr>
          <w:b/>
          <w:sz w:val="28"/>
          <w:szCs w:val="30"/>
        </w:rPr>
        <w:t xml:space="preserve"> согласно </w:t>
      </w:r>
      <w:r w:rsidR="003C7FE2" w:rsidRPr="00F24C0C">
        <w:rPr>
          <w:b/>
          <w:sz w:val="28"/>
          <w:szCs w:val="30"/>
        </w:rPr>
        <w:t xml:space="preserve">Указа Президента Республики Беларусь от 24 марта 2021 года № 116 «Об отчуждении жилых домов в сельской местности и совершенствовании работы с пустующими домами» и постановления Совета Министров Республики Беларусь от </w:t>
      </w:r>
      <w:r w:rsidR="003C7FE2" w:rsidRPr="00F24C0C">
        <w:rPr>
          <w:b/>
          <w:sz w:val="28"/>
          <w:szCs w:val="30"/>
          <w:lang w:val="be-BY"/>
        </w:rPr>
        <w:t>23</w:t>
      </w:r>
      <w:r w:rsidR="003C7FE2" w:rsidRPr="00F24C0C">
        <w:rPr>
          <w:b/>
          <w:sz w:val="28"/>
          <w:szCs w:val="30"/>
        </w:rPr>
        <w:t xml:space="preserve"> </w:t>
      </w:r>
      <w:r w:rsidR="003C7FE2" w:rsidRPr="00F24C0C">
        <w:rPr>
          <w:b/>
          <w:sz w:val="28"/>
          <w:szCs w:val="30"/>
          <w:lang w:val="be-BY"/>
        </w:rPr>
        <w:t>сентября</w:t>
      </w:r>
      <w:r w:rsidR="003C7FE2" w:rsidRPr="00F24C0C">
        <w:rPr>
          <w:b/>
          <w:sz w:val="28"/>
          <w:szCs w:val="30"/>
        </w:rPr>
        <w:t xml:space="preserve"> 20</w:t>
      </w:r>
      <w:r w:rsidR="003C7FE2" w:rsidRPr="00F24C0C">
        <w:rPr>
          <w:b/>
          <w:sz w:val="28"/>
          <w:szCs w:val="30"/>
          <w:lang w:val="be-BY"/>
        </w:rPr>
        <w:t>21</w:t>
      </w:r>
      <w:r w:rsidR="003C7FE2" w:rsidRPr="00F24C0C">
        <w:rPr>
          <w:b/>
          <w:sz w:val="28"/>
          <w:szCs w:val="30"/>
        </w:rPr>
        <w:t xml:space="preserve"> года № </w:t>
      </w:r>
      <w:r w:rsidR="003C7FE2" w:rsidRPr="00F24C0C">
        <w:rPr>
          <w:b/>
          <w:sz w:val="28"/>
          <w:szCs w:val="30"/>
          <w:lang w:val="be-BY"/>
        </w:rPr>
        <w:t>547</w:t>
      </w:r>
      <w:r w:rsidR="003C7FE2" w:rsidRPr="00F24C0C">
        <w:rPr>
          <w:b/>
          <w:sz w:val="28"/>
          <w:szCs w:val="30"/>
        </w:rPr>
        <w:t xml:space="preserve"> «О реализации Указа Президента Республики Беларусь от </w:t>
      </w:r>
      <w:r w:rsidR="003C7FE2" w:rsidRPr="00F24C0C">
        <w:rPr>
          <w:b/>
          <w:sz w:val="28"/>
          <w:szCs w:val="30"/>
          <w:lang w:val="be-BY"/>
        </w:rPr>
        <w:t>2</w:t>
      </w:r>
      <w:r w:rsidR="003C7FE2" w:rsidRPr="00F24C0C">
        <w:rPr>
          <w:b/>
          <w:sz w:val="28"/>
          <w:szCs w:val="30"/>
        </w:rPr>
        <w:t xml:space="preserve">4 </w:t>
      </w:r>
      <w:r w:rsidR="003C7FE2" w:rsidRPr="00F24C0C">
        <w:rPr>
          <w:b/>
          <w:sz w:val="28"/>
          <w:szCs w:val="30"/>
          <w:lang w:val="be-BY"/>
        </w:rPr>
        <w:t>марта</w:t>
      </w:r>
      <w:r w:rsidR="003C7FE2" w:rsidRPr="00F24C0C">
        <w:rPr>
          <w:b/>
          <w:sz w:val="28"/>
          <w:szCs w:val="30"/>
        </w:rPr>
        <w:t xml:space="preserve"> 20</w:t>
      </w:r>
      <w:r w:rsidR="003C7FE2" w:rsidRPr="00F24C0C">
        <w:rPr>
          <w:b/>
          <w:sz w:val="28"/>
          <w:szCs w:val="30"/>
          <w:lang w:val="be-BY"/>
        </w:rPr>
        <w:t>21</w:t>
      </w:r>
      <w:r w:rsidR="003C7FE2" w:rsidRPr="00F24C0C">
        <w:rPr>
          <w:b/>
          <w:sz w:val="28"/>
          <w:szCs w:val="30"/>
        </w:rPr>
        <w:t xml:space="preserve"> г. №</w:t>
      </w:r>
      <w:r w:rsidR="003C7FE2" w:rsidRPr="00F24C0C">
        <w:rPr>
          <w:b/>
          <w:sz w:val="28"/>
          <w:szCs w:val="30"/>
          <w:lang w:val="be-BY"/>
        </w:rPr>
        <w:t>116</w:t>
      </w:r>
      <w:r w:rsidR="003C7FE2" w:rsidRPr="00F24C0C">
        <w:rPr>
          <w:b/>
          <w:sz w:val="28"/>
          <w:szCs w:val="30"/>
        </w:rPr>
        <w:t>».</w:t>
      </w:r>
    </w:p>
    <w:p w:rsidR="003C7FE2" w:rsidRPr="003C7FE2" w:rsidRDefault="003C7FE2" w:rsidP="003C7FE2">
      <w:pPr>
        <w:pStyle w:val="newncpi"/>
        <w:ind w:firstLine="0"/>
        <w:rPr>
          <w:b/>
          <w:sz w:val="30"/>
          <w:szCs w:val="30"/>
        </w:rPr>
      </w:pPr>
    </w:p>
    <w:p w:rsidR="00666672" w:rsidRDefault="00666672" w:rsidP="00666672">
      <w:pPr>
        <w:pStyle w:val="newncpi"/>
        <w:ind w:left="709" w:firstLine="0"/>
        <w:rPr>
          <w:sz w:val="28"/>
          <w:szCs w:val="30"/>
        </w:rPr>
      </w:pPr>
      <w:r w:rsidRPr="004176CF">
        <w:rPr>
          <w:b/>
          <w:sz w:val="28"/>
          <w:szCs w:val="30"/>
        </w:rPr>
        <w:t xml:space="preserve">Объект недвижимости: </w:t>
      </w:r>
      <w:r w:rsidRPr="004176CF">
        <w:rPr>
          <w:sz w:val="28"/>
          <w:szCs w:val="30"/>
        </w:rPr>
        <w:t>капитальное строение (жилой дом)</w:t>
      </w:r>
    </w:p>
    <w:p w:rsidR="006720BD" w:rsidRPr="006720BD" w:rsidRDefault="00591E62" w:rsidP="00591E62">
      <w:pPr>
        <w:pStyle w:val="newncpi"/>
        <w:ind w:firstLine="709"/>
        <w:rPr>
          <w:b/>
          <w:sz w:val="28"/>
          <w:szCs w:val="30"/>
        </w:rPr>
      </w:pPr>
      <w:r>
        <w:rPr>
          <w:b/>
          <w:sz w:val="28"/>
          <w:szCs w:val="30"/>
        </w:rPr>
        <w:t xml:space="preserve"> </w:t>
      </w:r>
      <w:r w:rsidR="006720BD" w:rsidRPr="00787790">
        <w:rPr>
          <w:b/>
          <w:sz w:val="28"/>
          <w:szCs w:val="30"/>
        </w:rPr>
        <w:t>Инвентарный номер:</w:t>
      </w:r>
      <w:r w:rsidR="006720BD">
        <w:rPr>
          <w:b/>
          <w:sz w:val="28"/>
          <w:szCs w:val="30"/>
        </w:rPr>
        <w:t xml:space="preserve"> </w:t>
      </w:r>
      <w:r w:rsidR="006720BD" w:rsidRPr="00787790">
        <w:rPr>
          <w:sz w:val="28"/>
          <w:szCs w:val="30"/>
        </w:rPr>
        <w:t>640/С-</w:t>
      </w:r>
      <w:r w:rsidR="006720BD">
        <w:rPr>
          <w:sz w:val="28"/>
          <w:szCs w:val="30"/>
        </w:rPr>
        <w:t>15171</w:t>
      </w:r>
    </w:p>
    <w:p w:rsidR="00666672" w:rsidRPr="004176CF" w:rsidRDefault="00666672" w:rsidP="006720BD">
      <w:pPr>
        <w:pStyle w:val="newncpi"/>
        <w:ind w:left="709" w:firstLine="0"/>
        <w:rPr>
          <w:sz w:val="28"/>
          <w:szCs w:val="30"/>
        </w:rPr>
      </w:pPr>
      <w:r w:rsidRPr="004176CF">
        <w:rPr>
          <w:b/>
          <w:sz w:val="28"/>
          <w:szCs w:val="30"/>
        </w:rPr>
        <w:t xml:space="preserve">Адрес объекта: </w:t>
      </w:r>
      <w:r w:rsidRPr="004176CF">
        <w:rPr>
          <w:sz w:val="28"/>
          <w:szCs w:val="30"/>
        </w:rPr>
        <w:t xml:space="preserve">Минская область, Слуцкий район, д. </w:t>
      </w:r>
      <w:proofErr w:type="spellStart"/>
      <w:r w:rsidR="006720BD">
        <w:rPr>
          <w:sz w:val="28"/>
          <w:szCs w:val="30"/>
        </w:rPr>
        <w:t>Волошево</w:t>
      </w:r>
      <w:proofErr w:type="spellEnd"/>
      <w:r w:rsidRPr="004176CF">
        <w:rPr>
          <w:sz w:val="28"/>
          <w:szCs w:val="30"/>
        </w:rPr>
        <w:t xml:space="preserve">, д. </w:t>
      </w:r>
      <w:r>
        <w:rPr>
          <w:sz w:val="28"/>
          <w:szCs w:val="30"/>
        </w:rPr>
        <w:t>5</w:t>
      </w:r>
      <w:r w:rsidR="006720BD">
        <w:rPr>
          <w:sz w:val="28"/>
          <w:szCs w:val="30"/>
        </w:rPr>
        <w:t>2</w:t>
      </w:r>
    </w:p>
    <w:p w:rsidR="00666672" w:rsidRPr="004176CF" w:rsidRDefault="00666672" w:rsidP="00666672">
      <w:pPr>
        <w:pStyle w:val="newncpi"/>
        <w:ind w:left="709" w:firstLine="0"/>
        <w:rPr>
          <w:sz w:val="28"/>
          <w:szCs w:val="30"/>
        </w:rPr>
      </w:pPr>
      <w:r w:rsidRPr="004176CF">
        <w:rPr>
          <w:b/>
          <w:sz w:val="28"/>
          <w:szCs w:val="30"/>
        </w:rPr>
        <w:t>Назначение объекта:</w:t>
      </w:r>
      <w:r w:rsidRPr="004176CF">
        <w:rPr>
          <w:sz w:val="28"/>
          <w:szCs w:val="30"/>
        </w:rPr>
        <w:t xml:space="preserve"> Здание одноквартирного жилого дома</w:t>
      </w:r>
    </w:p>
    <w:p w:rsidR="00666672" w:rsidRPr="004176CF" w:rsidRDefault="00666672" w:rsidP="00666672">
      <w:pPr>
        <w:pStyle w:val="newncpi"/>
        <w:ind w:left="709" w:firstLine="0"/>
        <w:rPr>
          <w:sz w:val="28"/>
          <w:szCs w:val="30"/>
        </w:rPr>
      </w:pPr>
      <w:r w:rsidRPr="004176CF">
        <w:rPr>
          <w:b/>
          <w:sz w:val="28"/>
          <w:szCs w:val="30"/>
        </w:rPr>
        <w:t>Характер текущего использования объекта:</w:t>
      </w:r>
      <w:r w:rsidRPr="004176CF">
        <w:rPr>
          <w:sz w:val="28"/>
          <w:szCs w:val="30"/>
        </w:rPr>
        <w:t xml:space="preserve"> Не используется</w:t>
      </w:r>
    </w:p>
    <w:p w:rsidR="00666672" w:rsidRPr="004176CF" w:rsidRDefault="00666672" w:rsidP="00666672">
      <w:pPr>
        <w:pStyle w:val="newncpi"/>
        <w:ind w:left="709" w:firstLine="0"/>
        <w:rPr>
          <w:sz w:val="28"/>
          <w:szCs w:val="30"/>
        </w:rPr>
      </w:pPr>
      <w:r w:rsidRPr="004176CF">
        <w:rPr>
          <w:b/>
          <w:sz w:val="28"/>
          <w:szCs w:val="30"/>
        </w:rPr>
        <w:t>Год постройки:</w:t>
      </w:r>
      <w:r w:rsidRPr="004176CF">
        <w:rPr>
          <w:sz w:val="28"/>
          <w:szCs w:val="30"/>
        </w:rPr>
        <w:t xml:space="preserve"> 19</w:t>
      </w:r>
      <w:r w:rsidR="006720BD">
        <w:rPr>
          <w:sz w:val="28"/>
          <w:szCs w:val="30"/>
        </w:rPr>
        <w:t>19</w:t>
      </w:r>
    </w:p>
    <w:p w:rsidR="00666672" w:rsidRPr="004176CF" w:rsidRDefault="00666672" w:rsidP="00666672">
      <w:pPr>
        <w:pStyle w:val="newncpi"/>
        <w:ind w:left="709" w:firstLine="0"/>
        <w:rPr>
          <w:sz w:val="28"/>
          <w:szCs w:val="30"/>
        </w:rPr>
      </w:pPr>
      <w:r w:rsidRPr="004176CF">
        <w:rPr>
          <w:b/>
          <w:sz w:val="28"/>
          <w:szCs w:val="30"/>
        </w:rPr>
        <w:t>Общая площадь жилых помещений:</w:t>
      </w:r>
      <w:r w:rsidRPr="004176CF">
        <w:rPr>
          <w:sz w:val="28"/>
          <w:szCs w:val="30"/>
        </w:rPr>
        <w:t xml:space="preserve"> </w:t>
      </w:r>
      <w:r w:rsidR="006720BD">
        <w:rPr>
          <w:sz w:val="28"/>
          <w:szCs w:val="30"/>
        </w:rPr>
        <w:t>48,0</w:t>
      </w:r>
    </w:p>
    <w:p w:rsidR="00666672" w:rsidRPr="004176CF" w:rsidRDefault="00666672" w:rsidP="00591E62">
      <w:pPr>
        <w:pStyle w:val="newncpi"/>
        <w:ind w:firstLine="709"/>
        <w:rPr>
          <w:sz w:val="28"/>
          <w:szCs w:val="30"/>
        </w:rPr>
      </w:pPr>
      <w:r w:rsidRPr="004176CF">
        <w:rPr>
          <w:b/>
          <w:sz w:val="28"/>
          <w:szCs w:val="30"/>
        </w:rPr>
        <w:t>Стены:</w:t>
      </w:r>
      <w:r w:rsidRPr="004176CF">
        <w:rPr>
          <w:sz w:val="28"/>
          <w:szCs w:val="30"/>
        </w:rPr>
        <w:t xml:space="preserve"> бревно</w:t>
      </w:r>
    </w:p>
    <w:p w:rsidR="00666672" w:rsidRPr="004176CF" w:rsidRDefault="00666672" w:rsidP="00666672">
      <w:pPr>
        <w:pStyle w:val="newncpi"/>
        <w:ind w:left="709" w:firstLine="0"/>
        <w:rPr>
          <w:sz w:val="28"/>
          <w:szCs w:val="30"/>
        </w:rPr>
      </w:pPr>
      <w:r w:rsidRPr="004176CF">
        <w:rPr>
          <w:b/>
          <w:sz w:val="28"/>
          <w:szCs w:val="30"/>
        </w:rPr>
        <w:t>Кровля:</w:t>
      </w:r>
      <w:r w:rsidRPr="004176CF">
        <w:rPr>
          <w:sz w:val="28"/>
          <w:szCs w:val="30"/>
        </w:rPr>
        <w:t xml:space="preserve"> шифер</w:t>
      </w:r>
    </w:p>
    <w:p w:rsidR="00666672" w:rsidRPr="004176CF" w:rsidRDefault="00666672" w:rsidP="00666672">
      <w:pPr>
        <w:pStyle w:val="newncpi"/>
        <w:ind w:left="709" w:firstLine="0"/>
        <w:rPr>
          <w:sz w:val="28"/>
          <w:szCs w:val="30"/>
        </w:rPr>
      </w:pPr>
      <w:r w:rsidRPr="004176CF">
        <w:rPr>
          <w:b/>
          <w:sz w:val="28"/>
          <w:szCs w:val="30"/>
        </w:rPr>
        <w:t>Отопление:</w:t>
      </w:r>
      <w:r w:rsidRPr="004176CF">
        <w:rPr>
          <w:sz w:val="28"/>
          <w:szCs w:val="30"/>
        </w:rPr>
        <w:t xml:space="preserve"> печное</w:t>
      </w:r>
    </w:p>
    <w:p w:rsidR="00666672" w:rsidRPr="004176CF" w:rsidRDefault="00666672" w:rsidP="00666672">
      <w:pPr>
        <w:pStyle w:val="newncpi"/>
        <w:ind w:left="709" w:firstLine="0"/>
        <w:rPr>
          <w:sz w:val="28"/>
          <w:szCs w:val="30"/>
        </w:rPr>
      </w:pPr>
      <w:r w:rsidRPr="004176CF">
        <w:rPr>
          <w:b/>
          <w:sz w:val="28"/>
          <w:szCs w:val="30"/>
        </w:rPr>
        <w:t>Водопровод:</w:t>
      </w:r>
      <w:r w:rsidRPr="004176CF">
        <w:rPr>
          <w:sz w:val="28"/>
          <w:szCs w:val="30"/>
        </w:rPr>
        <w:t xml:space="preserve"> нет</w:t>
      </w:r>
    </w:p>
    <w:p w:rsidR="00666672" w:rsidRPr="004176CF" w:rsidRDefault="00666672" w:rsidP="00666672">
      <w:pPr>
        <w:pStyle w:val="newncpi"/>
        <w:ind w:left="709" w:firstLine="0"/>
        <w:rPr>
          <w:sz w:val="28"/>
          <w:szCs w:val="30"/>
        </w:rPr>
      </w:pPr>
      <w:r w:rsidRPr="004176CF">
        <w:rPr>
          <w:b/>
          <w:sz w:val="28"/>
          <w:szCs w:val="30"/>
        </w:rPr>
        <w:t>Канализация:</w:t>
      </w:r>
      <w:r w:rsidRPr="004176CF">
        <w:rPr>
          <w:sz w:val="28"/>
          <w:szCs w:val="30"/>
        </w:rPr>
        <w:t xml:space="preserve"> нет</w:t>
      </w:r>
    </w:p>
    <w:p w:rsidR="00666672" w:rsidRPr="004176CF" w:rsidRDefault="00666672" w:rsidP="00666672">
      <w:pPr>
        <w:pStyle w:val="newncpi"/>
        <w:ind w:left="709" w:firstLine="0"/>
        <w:rPr>
          <w:sz w:val="28"/>
          <w:szCs w:val="30"/>
        </w:rPr>
      </w:pPr>
      <w:r w:rsidRPr="004176CF">
        <w:rPr>
          <w:b/>
          <w:sz w:val="28"/>
          <w:szCs w:val="30"/>
        </w:rPr>
        <w:t>Газоснабжение:</w:t>
      </w:r>
      <w:r w:rsidRPr="004176CF">
        <w:rPr>
          <w:sz w:val="28"/>
          <w:szCs w:val="30"/>
        </w:rPr>
        <w:t xml:space="preserve"> нет</w:t>
      </w:r>
    </w:p>
    <w:p w:rsidR="00666672" w:rsidRPr="004176CF" w:rsidRDefault="00666672" w:rsidP="00666672">
      <w:pPr>
        <w:pStyle w:val="newncpi"/>
        <w:ind w:left="709" w:firstLine="0"/>
        <w:rPr>
          <w:sz w:val="28"/>
          <w:szCs w:val="30"/>
        </w:rPr>
      </w:pPr>
      <w:r w:rsidRPr="004176CF">
        <w:rPr>
          <w:b/>
          <w:sz w:val="28"/>
          <w:szCs w:val="30"/>
        </w:rPr>
        <w:t>Электроснабжение:</w:t>
      </w:r>
      <w:r w:rsidRPr="004176CF">
        <w:rPr>
          <w:sz w:val="28"/>
          <w:szCs w:val="30"/>
        </w:rPr>
        <w:t xml:space="preserve"> есть (центральное)</w:t>
      </w:r>
    </w:p>
    <w:p w:rsidR="00666672" w:rsidRPr="004176CF" w:rsidRDefault="00666672" w:rsidP="00591E62">
      <w:pPr>
        <w:pStyle w:val="newncpi"/>
        <w:tabs>
          <w:tab w:val="left" w:pos="993"/>
        </w:tabs>
        <w:ind w:firstLine="709"/>
        <w:rPr>
          <w:b/>
          <w:sz w:val="28"/>
          <w:szCs w:val="30"/>
          <w:u w:val="single"/>
        </w:rPr>
      </w:pPr>
      <w:r w:rsidRPr="004176CF">
        <w:rPr>
          <w:b/>
          <w:sz w:val="28"/>
          <w:szCs w:val="30"/>
          <w:u w:val="single"/>
        </w:rPr>
        <w:t>Цена продажи – 1 базовая величина.</w:t>
      </w:r>
    </w:p>
    <w:p w:rsidR="003C7FE2" w:rsidRDefault="003C7FE2" w:rsidP="00F24C0C">
      <w:pPr>
        <w:pStyle w:val="newncpi"/>
        <w:ind w:firstLine="0"/>
        <w:rPr>
          <w:b/>
          <w:sz w:val="30"/>
          <w:szCs w:val="30"/>
          <w:u w:val="single"/>
        </w:rPr>
      </w:pPr>
    </w:p>
    <w:p w:rsidR="005C10AD" w:rsidRPr="00F24C0C" w:rsidRDefault="005C10AD" w:rsidP="005C10AD">
      <w:pPr>
        <w:spacing w:line="330" w:lineRule="atLeast"/>
        <w:ind w:right="20" w:firstLine="737"/>
        <w:jc w:val="both"/>
        <w:rPr>
          <w:sz w:val="22"/>
          <w:szCs w:val="24"/>
          <w:lang w:val="ru-RU"/>
        </w:rPr>
      </w:pPr>
      <w:r w:rsidRPr="00F24C0C">
        <w:rPr>
          <w:sz w:val="28"/>
          <w:szCs w:val="30"/>
          <w:lang w:val="ru-RU"/>
        </w:rPr>
        <w:t>Претендентом на покупку пустующего дома до истечения 30 календарных дней со дня опубликования сведений о прямой продаже пустующего дома представляются лично либо через своего представителя в местный исполнительный комитет следующие документы:</w:t>
      </w:r>
    </w:p>
    <w:p w:rsidR="005C10AD" w:rsidRPr="00F24C0C" w:rsidRDefault="005C10AD" w:rsidP="005C10AD">
      <w:pPr>
        <w:spacing w:line="330" w:lineRule="atLeast"/>
        <w:ind w:left="360" w:firstLine="349"/>
        <w:jc w:val="both"/>
        <w:rPr>
          <w:sz w:val="22"/>
          <w:szCs w:val="24"/>
          <w:lang w:val="ru-RU"/>
        </w:rPr>
      </w:pPr>
      <w:r w:rsidRPr="00F24C0C">
        <w:rPr>
          <w:sz w:val="28"/>
          <w:szCs w:val="30"/>
          <w:lang w:val="ru-RU"/>
        </w:rPr>
        <w:t>заявка по форме, утвержденной Государственным комитетом по имуществу;</w:t>
      </w:r>
    </w:p>
    <w:p w:rsidR="005C10AD" w:rsidRPr="00F24C0C" w:rsidRDefault="005C10AD" w:rsidP="005C10AD">
      <w:pPr>
        <w:spacing w:line="330" w:lineRule="atLeast"/>
        <w:ind w:left="20" w:right="20" w:firstLine="737"/>
        <w:jc w:val="both"/>
        <w:rPr>
          <w:sz w:val="22"/>
          <w:szCs w:val="24"/>
          <w:lang w:val="ru-RU"/>
        </w:rPr>
      </w:pPr>
      <w:r w:rsidRPr="00F24C0C">
        <w:rPr>
          <w:sz w:val="28"/>
          <w:szCs w:val="30"/>
          <w:lang w:val="ru-RU"/>
        </w:rPr>
        <w:t>гражданином - копия документа, удостоверяющего личность, без нотариального засвидетельствования;</w:t>
      </w:r>
    </w:p>
    <w:p w:rsidR="005C10AD" w:rsidRPr="00F24C0C" w:rsidRDefault="005C10AD" w:rsidP="005C10AD">
      <w:pPr>
        <w:spacing w:line="330" w:lineRule="atLeast"/>
        <w:ind w:left="20" w:right="20" w:firstLine="737"/>
        <w:jc w:val="both"/>
        <w:rPr>
          <w:sz w:val="22"/>
          <w:szCs w:val="24"/>
          <w:lang w:val="ru-RU"/>
        </w:rPr>
      </w:pPr>
      <w:r w:rsidRPr="00F24C0C">
        <w:rPr>
          <w:sz w:val="28"/>
          <w:szCs w:val="30"/>
          <w:lang w:val="ru-RU"/>
        </w:rPr>
        <w:t>представителем гражданина - доверенность, оформленная в соответствии с требованиями законодательства;</w:t>
      </w:r>
    </w:p>
    <w:p w:rsidR="005C10AD" w:rsidRPr="00F24C0C" w:rsidRDefault="005C10AD" w:rsidP="005C10AD">
      <w:pPr>
        <w:spacing w:line="330" w:lineRule="atLeast"/>
        <w:ind w:left="20" w:right="20" w:firstLine="737"/>
        <w:jc w:val="both"/>
        <w:rPr>
          <w:sz w:val="22"/>
          <w:szCs w:val="24"/>
          <w:lang w:val="ru-RU"/>
        </w:rPr>
      </w:pPr>
      <w:r w:rsidRPr="00F24C0C">
        <w:rPr>
          <w:sz w:val="28"/>
          <w:szCs w:val="30"/>
          <w:lang w:val="ru-RU"/>
        </w:rPr>
        <w:t>индивидуальным предпринимателем - копия свидетельства о государственной регистрации без нотариального засвидетельствования;</w:t>
      </w:r>
    </w:p>
    <w:p w:rsidR="005C10AD" w:rsidRPr="00F24C0C" w:rsidRDefault="005C10AD" w:rsidP="005C10AD">
      <w:pPr>
        <w:spacing w:line="330" w:lineRule="atLeast"/>
        <w:ind w:left="20" w:right="20" w:firstLine="737"/>
        <w:jc w:val="both"/>
        <w:rPr>
          <w:sz w:val="22"/>
          <w:szCs w:val="24"/>
          <w:lang w:val="ru-RU"/>
        </w:rPr>
      </w:pPr>
      <w:r w:rsidRPr="00F24C0C">
        <w:rPr>
          <w:sz w:val="28"/>
          <w:szCs w:val="30"/>
          <w:lang w:val="ru-RU"/>
        </w:rPr>
        <w:t>представителем или уполномоченным должностным лицом юридического лица Республики Беларусь -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</w:r>
    </w:p>
    <w:p w:rsidR="005C10AD" w:rsidRPr="00F24C0C" w:rsidRDefault="005C10AD" w:rsidP="005C10AD">
      <w:pPr>
        <w:spacing w:line="330" w:lineRule="atLeast"/>
        <w:ind w:left="20" w:right="20" w:firstLine="737"/>
        <w:jc w:val="both"/>
        <w:rPr>
          <w:sz w:val="28"/>
          <w:szCs w:val="30"/>
          <w:lang w:val="ru-RU"/>
        </w:rPr>
      </w:pPr>
      <w:r w:rsidRPr="00F24C0C">
        <w:rPr>
          <w:sz w:val="28"/>
          <w:szCs w:val="30"/>
          <w:lang w:val="ru-RU"/>
        </w:rPr>
        <w:t xml:space="preserve">представителем или уполномоченным должностным лицом иностранного юридического лица - копии учредительных документов и выписка из торгового реестра страны происхождения (выписка должна быть произведена в течение года до подачи заявки) либо иное эквивалентное </w:t>
      </w:r>
      <w:r w:rsidRPr="00F24C0C">
        <w:rPr>
          <w:sz w:val="28"/>
          <w:szCs w:val="30"/>
          <w:lang w:val="ru-RU"/>
        </w:rPr>
        <w:lastRenderedPageBreak/>
        <w:t>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</w:r>
    </w:p>
    <w:p w:rsidR="005C10AD" w:rsidRPr="00F24C0C" w:rsidRDefault="005C10AD" w:rsidP="005C10AD">
      <w:pPr>
        <w:autoSpaceDE/>
        <w:autoSpaceDN/>
        <w:jc w:val="both"/>
        <w:rPr>
          <w:rFonts w:eastAsia="Calibri"/>
          <w:sz w:val="28"/>
          <w:szCs w:val="30"/>
          <w:lang w:val="ru-RU" w:eastAsia="en-US"/>
        </w:rPr>
      </w:pPr>
      <w:r w:rsidRPr="00F24C0C">
        <w:rPr>
          <w:rFonts w:eastAsia="Calibri"/>
          <w:sz w:val="24"/>
          <w:szCs w:val="30"/>
          <w:lang w:val="ru-RU" w:eastAsia="en-US"/>
        </w:rPr>
        <w:t xml:space="preserve">         </w:t>
      </w:r>
      <w:r w:rsidRPr="00F24C0C">
        <w:rPr>
          <w:rFonts w:eastAsia="Calibri"/>
          <w:sz w:val="28"/>
          <w:szCs w:val="30"/>
          <w:lang w:val="ru-RU" w:eastAsia="en-US"/>
        </w:rPr>
        <w:t>В случае поступления двух и более заявок от претендентов на покупку пустующего дома его продажа будет осуществляется по результатам аукциона.</w:t>
      </w:r>
    </w:p>
    <w:p w:rsidR="005C10AD" w:rsidRPr="00F24C0C" w:rsidRDefault="005C10AD" w:rsidP="005C10AD">
      <w:pPr>
        <w:autoSpaceDE/>
        <w:autoSpaceDN/>
        <w:jc w:val="both"/>
        <w:rPr>
          <w:rFonts w:eastAsia="Calibri"/>
          <w:sz w:val="28"/>
          <w:szCs w:val="24"/>
          <w:lang w:val="ru-RU" w:eastAsia="en-US"/>
        </w:rPr>
      </w:pPr>
      <w:r w:rsidRPr="00F24C0C">
        <w:rPr>
          <w:rFonts w:eastAsia="Calibri"/>
          <w:sz w:val="24"/>
          <w:szCs w:val="24"/>
          <w:lang w:val="ru-RU" w:eastAsia="en-US"/>
        </w:rPr>
        <w:t xml:space="preserve">          </w:t>
      </w:r>
      <w:r w:rsidRPr="00F24C0C">
        <w:rPr>
          <w:rFonts w:eastAsia="Calibri"/>
          <w:sz w:val="28"/>
          <w:szCs w:val="24"/>
          <w:lang w:val="ru-RU" w:eastAsia="en-US"/>
        </w:rPr>
        <w:t>Заявления принимаются в течении месяца со дня опубликования объявления.</w:t>
      </w:r>
    </w:p>
    <w:p w:rsidR="005C10AD" w:rsidRPr="00F24C0C" w:rsidRDefault="005C10AD" w:rsidP="005C10AD">
      <w:pPr>
        <w:autoSpaceDE/>
        <w:autoSpaceDN/>
        <w:ind w:firstLine="567"/>
        <w:jc w:val="both"/>
        <w:rPr>
          <w:sz w:val="28"/>
          <w:szCs w:val="30"/>
          <w:lang w:val="ru-RU"/>
        </w:rPr>
      </w:pPr>
      <w:r w:rsidRPr="00F24C0C">
        <w:rPr>
          <w:sz w:val="28"/>
          <w:szCs w:val="30"/>
          <w:lang w:val="ru-RU"/>
        </w:rPr>
        <w:t xml:space="preserve">Для покупки дома обращаться в Сорогский сельский исполнительный комитет по адресу: 223635, д. Сороги, ул. Школьная, 6, Слуцкий район, Минская область. </w:t>
      </w:r>
    </w:p>
    <w:p w:rsidR="005C10AD" w:rsidRPr="00F24C0C" w:rsidRDefault="005C10AD" w:rsidP="005C10AD">
      <w:pPr>
        <w:tabs>
          <w:tab w:val="left" w:pos="6804"/>
        </w:tabs>
        <w:autoSpaceDE/>
        <w:autoSpaceDN/>
        <w:ind w:firstLine="567"/>
        <w:jc w:val="both"/>
        <w:rPr>
          <w:szCs w:val="24"/>
          <w:lang w:val="ru-RU"/>
        </w:rPr>
      </w:pPr>
      <w:r w:rsidRPr="00F24C0C">
        <w:rPr>
          <w:sz w:val="28"/>
          <w:szCs w:val="30"/>
          <w:lang w:val="ru-RU"/>
        </w:rPr>
        <w:t>Контактные телефоны: 8(01795)91128, 8(01795)91236, 8(01795)91127, 8(0</w:t>
      </w:r>
      <w:r w:rsidR="00591E62">
        <w:rPr>
          <w:sz w:val="28"/>
          <w:szCs w:val="30"/>
          <w:lang w:val="ru-RU"/>
        </w:rPr>
        <w:t>33)3586050.</w:t>
      </w:r>
    </w:p>
    <w:sectPr w:rsidR="005C10AD" w:rsidRPr="00F24C0C" w:rsidSect="00591E62">
      <w:headerReference w:type="default" r:id="rId7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11F" w:rsidRDefault="00BE511F" w:rsidP="003A56A3">
      <w:r>
        <w:separator/>
      </w:r>
    </w:p>
  </w:endnote>
  <w:endnote w:type="continuationSeparator" w:id="0">
    <w:p w:rsidR="00BE511F" w:rsidRDefault="00BE511F" w:rsidP="003A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11F" w:rsidRDefault="00BE511F" w:rsidP="003A56A3">
      <w:r>
        <w:separator/>
      </w:r>
    </w:p>
  </w:footnote>
  <w:footnote w:type="continuationSeparator" w:id="0">
    <w:p w:rsidR="00BE511F" w:rsidRDefault="00BE511F" w:rsidP="003A5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8499036"/>
      <w:docPartObj>
        <w:docPartGallery w:val="Page Numbers (Top of Page)"/>
        <w:docPartUnique/>
      </w:docPartObj>
    </w:sdtPr>
    <w:sdtEndPr/>
    <w:sdtContent>
      <w:p w:rsidR="003A56A3" w:rsidRDefault="003A56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A01" w:rsidRPr="00296A01">
          <w:rPr>
            <w:noProof/>
            <w:lang w:val="ru-RU"/>
          </w:rPr>
          <w:t>2</w:t>
        </w:r>
        <w:r>
          <w:fldChar w:fldCharType="end"/>
        </w:r>
      </w:p>
    </w:sdtContent>
  </w:sdt>
  <w:p w:rsidR="003A56A3" w:rsidRDefault="003A56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46497"/>
    <w:multiLevelType w:val="hybridMultilevel"/>
    <w:tmpl w:val="B2DE8AF4"/>
    <w:lvl w:ilvl="0" w:tplc="54665C44">
      <w:start w:val="1"/>
      <w:numFmt w:val="decimal"/>
      <w:lvlText w:val="%1."/>
      <w:lvlJc w:val="left"/>
      <w:pPr>
        <w:ind w:left="1005" w:hanging="405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68"/>
    <w:rsid w:val="000012A7"/>
    <w:rsid w:val="00022B7C"/>
    <w:rsid w:val="00030254"/>
    <w:rsid w:val="00034885"/>
    <w:rsid w:val="00061B81"/>
    <w:rsid w:val="000B520F"/>
    <w:rsid w:val="001672C4"/>
    <w:rsid w:val="00252141"/>
    <w:rsid w:val="00296A01"/>
    <w:rsid w:val="002C294F"/>
    <w:rsid w:val="002F1829"/>
    <w:rsid w:val="00337304"/>
    <w:rsid w:val="003A56A3"/>
    <w:rsid w:val="003C7FE2"/>
    <w:rsid w:val="004A61B6"/>
    <w:rsid w:val="00552B68"/>
    <w:rsid w:val="00591E62"/>
    <w:rsid w:val="005C10AD"/>
    <w:rsid w:val="00666672"/>
    <w:rsid w:val="006720BD"/>
    <w:rsid w:val="006B2314"/>
    <w:rsid w:val="00747D08"/>
    <w:rsid w:val="008E0938"/>
    <w:rsid w:val="00902C18"/>
    <w:rsid w:val="00926103"/>
    <w:rsid w:val="00A3373B"/>
    <w:rsid w:val="00A57E48"/>
    <w:rsid w:val="00AD4C80"/>
    <w:rsid w:val="00B120EB"/>
    <w:rsid w:val="00B60740"/>
    <w:rsid w:val="00B775B1"/>
    <w:rsid w:val="00BB24A7"/>
    <w:rsid w:val="00BE511F"/>
    <w:rsid w:val="00C51385"/>
    <w:rsid w:val="00D201E3"/>
    <w:rsid w:val="00D664BD"/>
    <w:rsid w:val="00DA76CB"/>
    <w:rsid w:val="00F24C0C"/>
    <w:rsid w:val="00F35878"/>
    <w:rsid w:val="00F4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82A0BA-1FFB-40C9-AFC9-30997F07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254"/>
    <w:pPr>
      <w:autoSpaceDE w:val="0"/>
      <w:autoSpaceDN w:val="0"/>
    </w:pPr>
    <w:rPr>
      <w:rFonts w:eastAsia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030254"/>
    <w:pPr>
      <w:autoSpaceDE/>
      <w:autoSpaceDN/>
      <w:ind w:firstLine="567"/>
      <w:jc w:val="both"/>
    </w:pPr>
    <w:rPr>
      <w:sz w:val="24"/>
      <w:szCs w:val="24"/>
      <w:lang w:val="ru-RU"/>
    </w:rPr>
  </w:style>
  <w:style w:type="paragraph" w:styleId="a3">
    <w:name w:val="header"/>
    <w:basedOn w:val="a"/>
    <w:link w:val="a4"/>
    <w:uiPriority w:val="99"/>
    <w:unhideWhenUsed/>
    <w:rsid w:val="003A56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56A3"/>
    <w:rPr>
      <w:rFonts w:eastAsia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3A56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56A3"/>
    <w:rPr>
      <w:rFonts w:eastAsia="Times New Roman" w:cs="Times New Roman"/>
      <w:sz w:val="20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747D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7D08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4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Бокшицкий сельсовет</dc:creator>
  <cp:keywords/>
  <dc:description/>
  <cp:lastModifiedBy>Обращение граждан</cp:lastModifiedBy>
  <cp:revision>2</cp:revision>
  <cp:lastPrinted>2025-08-06T12:58:00Z</cp:lastPrinted>
  <dcterms:created xsi:type="dcterms:W3CDTF">2025-08-12T12:08:00Z</dcterms:created>
  <dcterms:modified xsi:type="dcterms:W3CDTF">2025-08-12T12:08:00Z</dcterms:modified>
</cp:coreProperties>
</file>