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07" w:rsidRDefault="001E6807" w:rsidP="001E6807">
      <w:pPr>
        <w:pStyle w:val="newncpi"/>
        <w:ind w:firstLine="0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ОБЪЯВЛЕНИЕ</w:t>
      </w:r>
    </w:p>
    <w:p w:rsidR="001E6807" w:rsidRPr="0060629F" w:rsidRDefault="001E6807" w:rsidP="001E6807">
      <w:pPr>
        <w:pStyle w:val="newncpi"/>
        <w:ind w:firstLine="0"/>
        <w:rPr>
          <w:b/>
          <w:sz w:val="28"/>
          <w:szCs w:val="28"/>
        </w:rPr>
      </w:pPr>
      <w:r w:rsidRPr="0060629F">
        <w:rPr>
          <w:b/>
          <w:sz w:val="28"/>
          <w:szCs w:val="28"/>
        </w:rPr>
        <w:t>Первомайским сельским исполнительным комитетом проводится прямая продажа жил</w:t>
      </w:r>
      <w:r>
        <w:rPr>
          <w:b/>
          <w:sz w:val="28"/>
          <w:szCs w:val="28"/>
        </w:rPr>
        <w:t>ого</w:t>
      </w:r>
      <w:r w:rsidRPr="0060629F">
        <w:rPr>
          <w:b/>
          <w:sz w:val="28"/>
          <w:szCs w:val="28"/>
        </w:rPr>
        <w:t xml:space="preserve"> дом</w:t>
      </w:r>
      <w:r>
        <w:rPr>
          <w:b/>
          <w:sz w:val="28"/>
          <w:szCs w:val="28"/>
        </w:rPr>
        <w:t>а</w:t>
      </w:r>
      <w:r w:rsidRPr="0060629F">
        <w:rPr>
          <w:b/>
          <w:sz w:val="28"/>
          <w:szCs w:val="28"/>
        </w:rPr>
        <w:t xml:space="preserve"> согласно Указу Президента Республики Беларусь от 24 марта 2021 года №116 «Об отчуждении жилых домов в сельской местности и совершенствовании работы с пустующими домами» и постановлению Совета Министров Республики Беларусь от 23 сентября 2021 года №547 «О реализации Указа Президента Республики Беларусь от 24 марта 2021 г. №116». </w:t>
      </w:r>
    </w:p>
    <w:p w:rsidR="001E6807" w:rsidRPr="0060629F" w:rsidRDefault="001E6807" w:rsidP="001E6807">
      <w:pPr>
        <w:pStyle w:val="newncpi"/>
        <w:ind w:firstLine="0"/>
        <w:rPr>
          <w:b/>
          <w:sz w:val="28"/>
          <w:szCs w:val="28"/>
        </w:rPr>
      </w:pPr>
    </w:p>
    <w:p w:rsidR="001E6807" w:rsidRPr="00B65EAA" w:rsidRDefault="001E6807" w:rsidP="001E6807">
      <w:pPr>
        <w:pStyle w:val="newncpi"/>
        <w:ind w:firstLine="0"/>
        <w:rPr>
          <w:bCs/>
          <w:sz w:val="28"/>
          <w:szCs w:val="28"/>
        </w:rPr>
      </w:pPr>
      <w:r w:rsidRPr="00B65EAA">
        <w:rPr>
          <w:bCs/>
          <w:sz w:val="28"/>
          <w:szCs w:val="28"/>
        </w:rPr>
        <w:t>Лот №1</w:t>
      </w:r>
    </w:p>
    <w:p w:rsidR="00A70C03" w:rsidRPr="0060629F" w:rsidRDefault="00A70C03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>Объект недвижимости: капитальное строение (жилой дом)</w:t>
      </w:r>
      <w:r w:rsidR="00614DD7">
        <w:rPr>
          <w:sz w:val="28"/>
          <w:szCs w:val="28"/>
        </w:rPr>
        <w:t>, степень износа 50%.</w:t>
      </w:r>
    </w:p>
    <w:p w:rsidR="00A70C03" w:rsidRPr="0060629F" w:rsidRDefault="00A70C03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 xml:space="preserve">Адрес объекта: Минская область, Слуцкий район, </w:t>
      </w:r>
      <w:proofErr w:type="spellStart"/>
      <w:r w:rsidRPr="0060629F">
        <w:rPr>
          <w:sz w:val="28"/>
          <w:szCs w:val="28"/>
        </w:rPr>
        <w:t>д.</w:t>
      </w:r>
      <w:r w:rsidR="009069B8">
        <w:rPr>
          <w:sz w:val="28"/>
          <w:szCs w:val="28"/>
        </w:rPr>
        <w:t>А</w:t>
      </w:r>
      <w:r w:rsidRPr="0060629F">
        <w:rPr>
          <w:sz w:val="28"/>
          <w:szCs w:val="28"/>
        </w:rPr>
        <w:t>полины</w:t>
      </w:r>
      <w:proofErr w:type="spellEnd"/>
      <w:r w:rsidRPr="0060629F">
        <w:rPr>
          <w:sz w:val="28"/>
          <w:szCs w:val="28"/>
        </w:rPr>
        <w:t xml:space="preserve">, </w:t>
      </w:r>
      <w:r w:rsidR="009069B8">
        <w:rPr>
          <w:sz w:val="28"/>
          <w:szCs w:val="28"/>
        </w:rPr>
        <w:t xml:space="preserve">                     </w:t>
      </w:r>
      <w:proofErr w:type="spellStart"/>
      <w:r w:rsidR="009069B8">
        <w:rPr>
          <w:sz w:val="28"/>
          <w:szCs w:val="28"/>
        </w:rPr>
        <w:t>ул.</w:t>
      </w:r>
      <w:r w:rsidR="00903BC2">
        <w:rPr>
          <w:sz w:val="28"/>
          <w:szCs w:val="28"/>
        </w:rPr>
        <w:t>Луговая</w:t>
      </w:r>
      <w:proofErr w:type="spellEnd"/>
      <w:r w:rsidRPr="0060629F">
        <w:rPr>
          <w:sz w:val="28"/>
          <w:szCs w:val="28"/>
        </w:rPr>
        <w:t>, д.</w:t>
      </w:r>
      <w:r w:rsidR="00903BC2">
        <w:rPr>
          <w:sz w:val="28"/>
          <w:szCs w:val="28"/>
        </w:rPr>
        <w:t>9</w:t>
      </w:r>
      <w:r w:rsidRPr="0060629F">
        <w:rPr>
          <w:sz w:val="28"/>
          <w:szCs w:val="28"/>
        </w:rPr>
        <w:t>.</w:t>
      </w:r>
    </w:p>
    <w:p w:rsidR="00A70C03" w:rsidRPr="0060629F" w:rsidRDefault="00A70C03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>Назначение объекта: здание одноквартирного жилого дома.</w:t>
      </w:r>
    </w:p>
    <w:p w:rsidR="00A70C03" w:rsidRPr="0060629F" w:rsidRDefault="00A70C03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>Характер текущего использования объекта: не используется.</w:t>
      </w:r>
    </w:p>
    <w:p w:rsidR="002851F0" w:rsidRDefault="00A70C03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>Дата ввода в эксплуатацию (год пост</w:t>
      </w:r>
      <w:r w:rsidR="00D00501" w:rsidRPr="0060629F">
        <w:rPr>
          <w:sz w:val="28"/>
          <w:szCs w:val="28"/>
        </w:rPr>
        <w:t>р</w:t>
      </w:r>
      <w:r w:rsidRPr="0060629F">
        <w:rPr>
          <w:sz w:val="28"/>
          <w:szCs w:val="28"/>
        </w:rPr>
        <w:t xml:space="preserve">ойки): сведения отсутствуют. </w:t>
      </w:r>
      <w:r w:rsidR="002851F0">
        <w:rPr>
          <w:sz w:val="28"/>
          <w:szCs w:val="28"/>
        </w:rPr>
        <w:t xml:space="preserve"> </w:t>
      </w:r>
    </w:p>
    <w:p w:rsidR="0060629F" w:rsidRDefault="00A70C03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>О</w:t>
      </w:r>
      <w:r w:rsidR="00D00501" w:rsidRPr="0060629F">
        <w:rPr>
          <w:sz w:val="28"/>
          <w:szCs w:val="28"/>
        </w:rPr>
        <w:t xml:space="preserve">бщая площадь жилых помещений: </w:t>
      </w:r>
      <w:r w:rsidR="00903BC2">
        <w:rPr>
          <w:sz w:val="28"/>
          <w:szCs w:val="28"/>
        </w:rPr>
        <w:t>62</w:t>
      </w:r>
      <w:r w:rsidR="00D00501" w:rsidRPr="0060629F">
        <w:rPr>
          <w:sz w:val="28"/>
          <w:szCs w:val="28"/>
        </w:rPr>
        <w:t xml:space="preserve">,0. </w:t>
      </w:r>
    </w:p>
    <w:p w:rsidR="00D00501" w:rsidRDefault="00D00501" w:rsidP="0060629F">
      <w:pPr>
        <w:pStyle w:val="newncpi"/>
        <w:rPr>
          <w:sz w:val="28"/>
          <w:szCs w:val="28"/>
        </w:rPr>
      </w:pPr>
      <w:r w:rsidRPr="0060629F">
        <w:rPr>
          <w:sz w:val="28"/>
          <w:szCs w:val="28"/>
        </w:rPr>
        <w:t xml:space="preserve">Стены: </w:t>
      </w:r>
      <w:r w:rsidR="00903BC2">
        <w:rPr>
          <w:sz w:val="28"/>
          <w:szCs w:val="28"/>
        </w:rPr>
        <w:t>кирпич</w:t>
      </w:r>
      <w:r w:rsidR="00614DD7">
        <w:rPr>
          <w:sz w:val="28"/>
          <w:szCs w:val="28"/>
        </w:rPr>
        <w:t>.</w:t>
      </w:r>
      <w:r w:rsidRPr="0060629F">
        <w:rPr>
          <w:sz w:val="28"/>
          <w:szCs w:val="28"/>
        </w:rPr>
        <w:t xml:space="preserve"> Кровля:</w:t>
      </w:r>
      <w:r w:rsidR="009069B8">
        <w:rPr>
          <w:sz w:val="28"/>
          <w:szCs w:val="28"/>
        </w:rPr>
        <w:t xml:space="preserve"> шифер.</w:t>
      </w:r>
      <w:r w:rsidRPr="0060629F">
        <w:rPr>
          <w:sz w:val="28"/>
          <w:szCs w:val="28"/>
        </w:rPr>
        <w:t xml:space="preserve"> Канализац</w:t>
      </w:r>
      <w:r w:rsidR="0060629F">
        <w:rPr>
          <w:sz w:val="28"/>
          <w:szCs w:val="28"/>
        </w:rPr>
        <w:t>и</w:t>
      </w:r>
      <w:r w:rsidRPr="0060629F">
        <w:rPr>
          <w:sz w:val="28"/>
          <w:szCs w:val="28"/>
        </w:rPr>
        <w:t>я: нет. Газоснабжение: нет. Э</w:t>
      </w:r>
      <w:r w:rsidR="009069B8">
        <w:rPr>
          <w:sz w:val="28"/>
          <w:szCs w:val="28"/>
        </w:rPr>
        <w:t xml:space="preserve">лектроснабжение: </w:t>
      </w:r>
      <w:r w:rsidR="00614DD7">
        <w:rPr>
          <w:sz w:val="28"/>
          <w:szCs w:val="28"/>
        </w:rPr>
        <w:t>нет.</w:t>
      </w:r>
      <w:r w:rsidR="00903BC2">
        <w:rPr>
          <w:sz w:val="28"/>
          <w:szCs w:val="28"/>
        </w:rPr>
        <w:t xml:space="preserve"> Отопление</w:t>
      </w:r>
      <w:r w:rsidR="001E6807">
        <w:rPr>
          <w:sz w:val="28"/>
          <w:szCs w:val="28"/>
        </w:rPr>
        <w:t>:</w:t>
      </w:r>
      <w:r w:rsidR="00903BC2">
        <w:rPr>
          <w:sz w:val="28"/>
          <w:szCs w:val="28"/>
        </w:rPr>
        <w:t xml:space="preserve"> печь.</w:t>
      </w:r>
      <w:r w:rsidRPr="0060629F">
        <w:rPr>
          <w:sz w:val="28"/>
          <w:szCs w:val="28"/>
        </w:rPr>
        <w:t xml:space="preserve"> </w:t>
      </w:r>
    </w:p>
    <w:p w:rsidR="00B65EAA" w:rsidRPr="00B65EAA" w:rsidRDefault="00B65EAA" w:rsidP="0060629F">
      <w:pPr>
        <w:pStyle w:val="newncpi"/>
        <w:rPr>
          <w:sz w:val="28"/>
          <w:szCs w:val="28"/>
        </w:rPr>
      </w:pPr>
      <w:r w:rsidRPr="00B65EAA">
        <w:rPr>
          <w:sz w:val="28"/>
          <w:szCs w:val="28"/>
        </w:rPr>
        <w:t xml:space="preserve">Составные части и принадлежности: </w:t>
      </w:r>
      <w:r>
        <w:rPr>
          <w:sz w:val="28"/>
          <w:szCs w:val="28"/>
        </w:rPr>
        <w:t>пристройка</w:t>
      </w:r>
      <w:r w:rsidRPr="00B65EAA">
        <w:rPr>
          <w:sz w:val="28"/>
          <w:szCs w:val="28"/>
        </w:rPr>
        <w:t xml:space="preserve"> (степень износа </w:t>
      </w:r>
      <w:r>
        <w:rPr>
          <w:sz w:val="28"/>
          <w:szCs w:val="28"/>
        </w:rPr>
        <w:t>5</w:t>
      </w:r>
      <w:r w:rsidRPr="00B65EAA">
        <w:rPr>
          <w:sz w:val="28"/>
          <w:szCs w:val="28"/>
        </w:rPr>
        <w:t>0%),</w:t>
      </w:r>
      <w:r>
        <w:rPr>
          <w:sz w:val="28"/>
          <w:szCs w:val="28"/>
        </w:rPr>
        <w:t xml:space="preserve"> колодец (степень износа 70%).</w:t>
      </w:r>
    </w:p>
    <w:p w:rsidR="00D00501" w:rsidRPr="0060629F" w:rsidRDefault="00D00501" w:rsidP="00B65EAA">
      <w:pPr>
        <w:pStyle w:val="newncpi"/>
        <w:rPr>
          <w:b/>
          <w:sz w:val="28"/>
          <w:szCs w:val="28"/>
          <w:u w:val="single"/>
        </w:rPr>
      </w:pPr>
      <w:r w:rsidRPr="0060629F">
        <w:rPr>
          <w:b/>
          <w:sz w:val="28"/>
          <w:szCs w:val="28"/>
          <w:u w:val="single"/>
        </w:rPr>
        <w:t xml:space="preserve">Цена продажи – </w:t>
      </w:r>
      <w:r w:rsidR="00903BC2">
        <w:rPr>
          <w:b/>
          <w:sz w:val="28"/>
          <w:szCs w:val="28"/>
          <w:u w:val="single"/>
        </w:rPr>
        <w:t xml:space="preserve">9 562,26 белорусских рублей (девять тысяч </w:t>
      </w:r>
      <w:r w:rsidR="001E6807">
        <w:rPr>
          <w:b/>
          <w:sz w:val="28"/>
          <w:szCs w:val="28"/>
          <w:u w:val="single"/>
        </w:rPr>
        <w:t xml:space="preserve">пятьсот шестьдесят два белорусских рубля </w:t>
      </w:r>
      <w:r w:rsidR="00B65EAA">
        <w:rPr>
          <w:b/>
          <w:sz w:val="28"/>
          <w:szCs w:val="28"/>
          <w:u w:val="single"/>
        </w:rPr>
        <w:t xml:space="preserve">26 </w:t>
      </w:r>
      <w:r w:rsidR="001E6807">
        <w:rPr>
          <w:b/>
          <w:sz w:val="28"/>
          <w:szCs w:val="28"/>
          <w:u w:val="single"/>
        </w:rPr>
        <w:t>копеек).</w:t>
      </w:r>
    </w:p>
    <w:p w:rsidR="001E6807" w:rsidRPr="00854990" w:rsidRDefault="001E6807" w:rsidP="001E6807">
      <w:pPr>
        <w:pStyle w:val="newncpi"/>
        <w:ind w:firstLine="0"/>
        <w:rPr>
          <w:rFonts w:eastAsia="Times New Roman"/>
        </w:rPr>
      </w:pPr>
      <w:r w:rsidRPr="00854990">
        <w:rPr>
          <w:rFonts w:eastAsia="Times New Roman"/>
        </w:rPr>
        <w:t>Покупателем дополнительно возмещаются расходы, связанные с проведением оценки рыночной стоимости пустующего жилого дома, опубликованием информации о прямой продаже пустующего жил</w:t>
      </w:r>
      <w:r>
        <w:rPr>
          <w:rFonts w:eastAsia="Times New Roman"/>
        </w:rPr>
        <w:t xml:space="preserve">ого дома. 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Претендентом на покупку жилого дома до истечения 30 календарных дней со дня опубликования сведений о его прямой продаже представляются лично либо через своего представителя в Первомайский сельский исполнительный комитет следующие документы: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заявка;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гражданином - копия документа, удостоверяющего личность, без нотариального засвидетельствования;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представителем гражданина - доверенность;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представителем или уполномоченным должностным лицом юридического лица Республики Беларусь - доверенность, копии документов, подтверждающих государственную регистрацию, без нотариального засвидетельствования, документ с указанием банковских реквизитов юридического лица.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В случае поступления двух заявок от претендентов на покупку указанного одноквартирного жилого дома, его продажа будет осуществляться по результатам аукциона.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Покупателю по его письменному заявлению может предоставляться рассрочка оплаты пустующего жилого дома на срок до трех лет со дня подписания договора купли-продажи равными долями без индексации платежей. Покупатель вправе исполнить обязательство по оплате приобретенного пустующего жилого дома досрочно.</w:t>
      </w:r>
    </w:p>
    <w:p w:rsidR="001E6807" w:rsidRDefault="001E6807" w:rsidP="001E6807">
      <w:pPr>
        <w:pStyle w:val="newncpi"/>
        <w:rPr>
          <w:rFonts w:eastAsia="Times New Roman"/>
        </w:rPr>
      </w:pPr>
      <w:r>
        <w:rPr>
          <w:rFonts w:eastAsia="Times New Roman"/>
        </w:rPr>
        <w:t>Средства, полученные от отчуждения пустующего жилого дома, перечисляются в бюджет Первомайского сельисполкома.</w:t>
      </w:r>
    </w:p>
    <w:p w:rsidR="0013334F" w:rsidRPr="00614DD7" w:rsidRDefault="009069B8" w:rsidP="00E478B2">
      <w:pPr>
        <w:pStyle w:val="newncpi"/>
        <w:rPr>
          <w:b/>
        </w:rPr>
      </w:pPr>
      <w:r w:rsidRPr="00614DD7">
        <w:rPr>
          <w:b/>
        </w:rPr>
        <w:t>Для покупки дома обращаться в Первомайский сельский исполнительный комитет по адресу</w:t>
      </w:r>
      <w:r w:rsidR="00E478B2" w:rsidRPr="00614DD7">
        <w:rPr>
          <w:b/>
        </w:rPr>
        <w:t xml:space="preserve">: </w:t>
      </w:r>
      <w:r w:rsidR="00F821C1" w:rsidRPr="00614DD7">
        <w:rPr>
          <w:b/>
        </w:rPr>
        <w:t>223646, Минская область, Слуцкий район, д. Гольчичи,</w:t>
      </w:r>
      <w:r w:rsidRPr="00614DD7">
        <w:rPr>
          <w:b/>
        </w:rPr>
        <w:t xml:space="preserve"> </w:t>
      </w:r>
      <w:r w:rsidR="0060629F" w:rsidRPr="00614DD7">
        <w:rPr>
          <w:b/>
        </w:rPr>
        <w:t>ул. Центральная, д.</w:t>
      </w:r>
      <w:r w:rsidR="00F821C1" w:rsidRPr="00614DD7">
        <w:rPr>
          <w:b/>
        </w:rPr>
        <w:t xml:space="preserve">3А-1, </w:t>
      </w:r>
    </w:p>
    <w:p w:rsidR="008A6A0A" w:rsidRPr="00614DD7" w:rsidRDefault="0013334F" w:rsidP="00AC374C">
      <w:pPr>
        <w:pStyle w:val="newncpi"/>
        <w:rPr>
          <w:b/>
        </w:rPr>
      </w:pPr>
      <w:r w:rsidRPr="00614DD7">
        <w:rPr>
          <w:b/>
        </w:rPr>
        <w:t xml:space="preserve">Контактные телефоны: </w:t>
      </w:r>
      <w:r w:rsidR="00854990" w:rsidRPr="00614DD7">
        <w:rPr>
          <w:b/>
        </w:rPr>
        <w:t>8(01795)94-1-43, 94-1-42, 8(033)3464871</w:t>
      </w:r>
      <w:r w:rsidR="00AB2C4D" w:rsidRPr="00614DD7">
        <w:rPr>
          <w:b/>
        </w:rPr>
        <w:t>.</w:t>
      </w:r>
    </w:p>
    <w:sectPr w:rsidR="008A6A0A" w:rsidRPr="00614DD7" w:rsidSect="00B65EAA">
      <w:pgSz w:w="11906" w:h="16838"/>
      <w:pgMar w:top="568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4F"/>
    <w:rsid w:val="000702EF"/>
    <w:rsid w:val="0013334F"/>
    <w:rsid w:val="001E6807"/>
    <w:rsid w:val="002851F0"/>
    <w:rsid w:val="002C7195"/>
    <w:rsid w:val="003E18BC"/>
    <w:rsid w:val="005E2AB3"/>
    <w:rsid w:val="0060629F"/>
    <w:rsid w:val="00614DD7"/>
    <w:rsid w:val="00620E6B"/>
    <w:rsid w:val="006231FC"/>
    <w:rsid w:val="00854990"/>
    <w:rsid w:val="008A6A0A"/>
    <w:rsid w:val="00903BC2"/>
    <w:rsid w:val="009069B8"/>
    <w:rsid w:val="00951F44"/>
    <w:rsid w:val="00A70C03"/>
    <w:rsid w:val="00AB2C4D"/>
    <w:rsid w:val="00AC374C"/>
    <w:rsid w:val="00B06F64"/>
    <w:rsid w:val="00B65EAA"/>
    <w:rsid w:val="00CA2A0C"/>
    <w:rsid w:val="00CC1E62"/>
    <w:rsid w:val="00D00501"/>
    <w:rsid w:val="00E478B2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4397-8E8C-4D58-833D-7F6D979D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333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Обращение граждан</cp:lastModifiedBy>
  <cp:revision>2</cp:revision>
  <dcterms:created xsi:type="dcterms:W3CDTF">2025-08-12T12:08:00Z</dcterms:created>
  <dcterms:modified xsi:type="dcterms:W3CDTF">2025-08-12T12:08:00Z</dcterms:modified>
</cp:coreProperties>
</file>