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283F" w14:textId="77777777" w:rsidR="00E6634A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1.1.19. Принятие решения о предоставлении освободившейся жилой комнаты государственного жилищного фонда</w:t>
      </w:r>
    </w:p>
    <w:p w14:paraId="6875B3A1" w14:textId="2ED36820" w:rsidR="00E6634A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A13F61" w:rsidRPr="00A13F61">
        <w:rPr>
          <w:rFonts w:ascii="Arial" w:eastAsia="Times New Roman" w:hAnsi="Arial" w:cs="Arial"/>
          <w:sz w:val="28"/>
          <w:szCs w:val="28"/>
          <w:lang w:val="x-none" w:eastAsia="x-none"/>
        </w:rPr>
        <w:t>областной, районный, городской (городов областного и районного подчинения) исполнительный комитет, местная администрация района в городе – в отношении жилых помещений коммунального жилищного фонда, находящихся в собственности соответствующей административно-территориальной единицы (за исключением жилых помещений, которые предоставляет государственный орган, имеющий право повторного предоставления жилых помещений), государственный орган, имеющий право повторного предоставления жилых помещений, – в отношении соответствующих жилых помещений коммунального жилищного фонда, организация, в ведении которой находится жилое помещение, – в отношении жилых помещений республиканского жилищного фонда</w:t>
      </w:r>
    </w:p>
    <w:p w14:paraId="067910EB" w14:textId="77777777" w:rsidR="00E6634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6D8AAA49" w14:textId="77777777" w:rsidR="00E6634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7BB3A515" w14:textId="77777777" w:rsidR="00E6634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35D10C7E" w14:textId="77777777" w:rsidR="00E6634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2FD90CF9" w14:textId="77777777" w:rsidR="00E6634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34D38613" w14:textId="77777777" w:rsidR="00E6634A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31CB43AC" w14:textId="77777777" w:rsidR="00E6634A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5DEFDCDF" w14:textId="77777777" w:rsidR="00E6634A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55F94A7A" w14:textId="77777777" w:rsidR="00E6634A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57AB00A3" w14:textId="33ECA9AC" w:rsidR="00E6634A" w:rsidRDefault="00E6634A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hyperlink r:id="rId5" w:history="1">
        <w:r>
          <w:rPr>
            <w:rStyle w:val="a3"/>
            <w:rFonts w:ascii="Arial" w:eastAsia="Times New Roman" w:hAnsi="Arial" w:cs="Arial"/>
            <w:sz w:val="28"/>
            <w:szCs w:val="28"/>
            <w:lang w:val="x-none" w:eastAsia="x-none"/>
          </w:rPr>
          <w:t>заявление</w:t>
        </w:r>
      </w:hyperlink>
    </w:p>
    <w:p w14:paraId="564450A5" w14:textId="77777777" w:rsidR="00E6634A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15D6A535" w14:textId="77777777" w:rsidR="00E6634A" w:rsidRDefault="00000000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668C9EDE" w14:textId="77777777" w:rsidR="00E6634A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3BB7A8D4" w14:textId="77777777" w:rsidR="00E6634A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076641CA" w14:textId="47C91093" w:rsidR="007E5D67" w:rsidRPr="007E5D67" w:rsidRDefault="007E5D67" w:rsidP="007E5D67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7E5D67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 – из биллинговой системы жилищно-коммунальных услуг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78F69974" w14:textId="078DA9C1" w:rsidR="007E5D67" w:rsidRPr="007E5D67" w:rsidRDefault="007E5D67" w:rsidP="007E5D67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7E5D67">
        <w:rPr>
          <w:rFonts w:ascii="Arial" w:eastAsia="Times New Roman" w:hAnsi="Arial" w:cs="Arial"/>
          <w:bCs/>
          <w:sz w:val="28"/>
          <w:szCs w:val="28"/>
          <w:lang w:eastAsia="x-none"/>
        </w:rPr>
        <w:t xml:space="preserve">справка о состоянии на учете нуждающихся в улучшении жилищных условий – в случае предоставления освободившейся изолированной жилой </w:t>
      </w:r>
      <w:r w:rsidRPr="007E5D67">
        <w:rPr>
          <w:rFonts w:ascii="Arial" w:eastAsia="Times New Roman" w:hAnsi="Arial" w:cs="Arial"/>
          <w:bCs/>
          <w:sz w:val="28"/>
          <w:szCs w:val="28"/>
          <w:lang w:eastAsia="x-none"/>
        </w:rPr>
        <w:lastRenderedPageBreak/>
        <w:t>комнаты государственного жилищного фонда в квартире, в которой проживают наниматели по договору найма жилого помещения государственного жилищного фонда или собственники жилых помещений частного жилищного фонда, наниматели по договору найма жилого помещения государственного жилищного фонда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2769E463" w14:textId="60B5F620" w:rsidR="007E5D67" w:rsidRPr="007E5D67" w:rsidRDefault="007E5D67" w:rsidP="007E5D67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7E5D67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существующих в момент выдачи информации правах, ограничениях (обременениях) прав на изолированное помещение или капитальное строение – из ЕГРНИ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246B7D83" w14:textId="3FB01F7D" w:rsidR="007E5D67" w:rsidRPr="007E5D67" w:rsidRDefault="007E5D67" w:rsidP="007E5D67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7E5D67">
        <w:rPr>
          <w:rFonts w:ascii="Arial" w:eastAsia="Times New Roman" w:hAnsi="Arial" w:cs="Arial"/>
          <w:bCs/>
          <w:sz w:val="28"/>
          <w:szCs w:val="28"/>
          <w:lang w:eastAsia="x-none"/>
        </w:rPr>
        <w:t>согласие государственного органа или организации, имеющих право повторного предоставления освободившейся жилой комнаты, на предоставление этой комнаты – в случае наличия такого права и отсутствия информации о намерении его реализации при отсутствии факта получения таких сведений ранее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33948E47" w14:textId="77777777" w:rsidR="009B4991" w:rsidRPr="007E5D67" w:rsidRDefault="009B4991" w:rsidP="009B4991">
      <w:pPr>
        <w:spacing w:before="120"/>
        <w:rPr>
          <w:rFonts w:ascii="Arial" w:eastAsia="Times New Roman" w:hAnsi="Arial" w:cs="Arial"/>
          <w:bCs/>
          <w:sz w:val="28"/>
          <w:szCs w:val="28"/>
          <w:lang w:eastAsia="x-none"/>
        </w:rPr>
      </w:pPr>
    </w:p>
    <w:p w14:paraId="2EDF6C62" w14:textId="77777777" w:rsidR="00E6634A" w:rsidRDefault="00000000" w:rsidP="009B4991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4C4DC9C9" w14:textId="77777777" w:rsidR="00E6634A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</w:r>
    </w:p>
    <w:p w14:paraId="5F430A38" w14:textId="77777777" w:rsidR="00E6634A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29EBFD42" w14:textId="77777777" w:rsidR="00AC15EA" w:rsidRDefault="00AC15EA">
      <w:pPr>
        <w:rPr>
          <w:lang w:val="x-none"/>
        </w:rPr>
      </w:pPr>
    </w:p>
    <w:sectPr w:rsidR="00AC15EA" w:rsidSect="009B4991">
      <w:pgSz w:w="11906" w:h="16838"/>
      <w:pgMar w:top="720" w:right="720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137968">
    <w:abstractNumId w:val="0"/>
  </w:num>
  <w:num w:numId="2" w16cid:durableId="1972635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A8"/>
    <w:rsid w:val="0003661F"/>
    <w:rsid w:val="000E69A8"/>
    <w:rsid w:val="002D498F"/>
    <w:rsid w:val="00673D8B"/>
    <w:rsid w:val="007E5D67"/>
    <w:rsid w:val="009B4991"/>
    <w:rsid w:val="00A13F61"/>
    <w:rsid w:val="00AC15EA"/>
    <w:rsid w:val="00CC3514"/>
    <w:rsid w:val="00E6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3E330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&#1055;&#1056;&#1054;&#1062;&#1045;&#1044;&#1059;&#1056;&#1067;%20&#1053;&#1040;%20&#1057;&#1040;&#1049;&#1058;\&#1042;&#1089;&#1077;%20&#1087;&#1088;&#1086;&#1094;&#1077;&#1076;&#1091;&#1088;&#1099;%20html\Blank_zayav_1.1.1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2026-05-12T07:28:00Z</cp:lastPrinted>
  <dcterms:created xsi:type="dcterms:W3CDTF">2024-03-29T09:17:00Z</dcterms:created>
  <dcterms:modified xsi:type="dcterms:W3CDTF">2026-05-12T07:29:00Z</dcterms:modified>
</cp:coreProperties>
</file>