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09B6" w14:textId="77777777" w:rsidR="00EB4382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1.8. Регистрация договора найма (аренды) жилого помещения частного жилищного фонда и дополнительных соглашений к нему</w:t>
      </w:r>
    </w:p>
    <w:p w14:paraId="7C417344" w14:textId="5E2E3794" w:rsidR="00EB4382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 w:rsidR="00844746" w:rsidRPr="00844746">
        <w:rPr>
          <w:rFonts w:ascii="Arial" w:eastAsia="Times New Roman" w:hAnsi="Arial" w:cs="Arial"/>
          <w:sz w:val="28"/>
          <w:szCs w:val="28"/>
          <w:lang w:val="x-none" w:eastAsia="x-none"/>
        </w:rPr>
        <w:t>сельский, поселковый, городской, районный исполнительный комитет, местная администрация района в городе либо по их решению организация, осуществляющая учет, расчет и начисление платы за жилищно-коммунальные услуги и платы за пользование жилым помещением, по месту нахождения жилого помещения</w:t>
      </w:r>
    </w:p>
    <w:p w14:paraId="0F09B36F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02355310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52C046F5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356EFD0C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7DEE903E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420A764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33C26D63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44EB426F" w14:textId="77777777" w:rsidR="00EB4382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10608381" w14:textId="77777777" w:rsidR="00EB4382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65A27343" w14:textId="77777777" w:rsidR="00844746" w:rsidRDefault="00EB4382" w:rsidP="00844746">
      <w:pPr>
        <w:numPr>
          <w:ilvl w:val="0"/>
          <w:numId w:val="2"/>
        </w:numPr>
        <w:spacing w:before="120" w:after="120" w:line="276" w:lineRule="auto"/>
        <w:ind w:left="425" w:firstLine="851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44746">
        <w:rPr>
          <w:rFonts w:ascii="Arial" w:eastAsia="Times New Roman" w:hAnsi="Arial" w:cs="Arial"/>
          <w:sz w:val="28"/>
          <w:szCs w:val="28"/>
          <w:lang w:val="x-none" w:eastAsia="x-none"/>
        </w:rPr>
        <w:t>заявление, подписанное собственником жилого помещения частного жилищного фонда и участниками общей долевой собственности на жилое помещение</w:t>
      </w:r>
    </w:p>
    <w:p w14:paraId="7FEC69BF" w14:textId="77777777" w:rsidR="00844746" w:rsidRDefault="00844746" w:rsidP="00844746">
      <w:pPr>
        <w:numPr>
          <w:ilvl w:val="0"/>
          <w:numId w:val="2"/>
        </w:numPr>
        <w:spacing w:before="120" w:after="120" w:line="276" w:lineRule="auto"/>
        <w:ind w:left="425" w:firstLine="851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844746"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собственника жилого помещения частного жилищного фонда и нанимателя жилого помещения частного жилищного фонда (для иностранных граждан и лиц без гражданства, которым предоставлена дополнительная защита в Республике Беларусь, в случае отсутствия у них паспорта иностранного гражданина или лица без гражданства либо иного документа, его заменяющего,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(далее – документ для выезда за границу) и иностранных граждан и лиц без гражданства, которые ходатайствуют о предоставлении статуса беженца, дополнительной защиты или убежища в Республике Беларусь, –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беженца, дополнительной защиты или убежища в Республике Беларусь соответственно)</w:t>
      </w:r>
    </w:p>
    <w:p w14:paraId="4D0603BB" w14:textId="77777777" w:rsidR="00844746" w:rsidRPr="00844746" w:rsidRDefault="00844746" w:rsidP="00844746">
      <w:pPr>
        <w:numPr>
          <w:ilvl w:val="0"/>
          <w:numId w:val="2"/>
        </w:numPr>
        <w:spacing w:before="120" w:after="120" w:line="276" w:lineRule="auto"/>
        <w:ind w:left="425" w:firstLine="851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844746">
        <w:rPr>
          <w:rFonts w:ascii="Arial" w:eastAsia="Times New Roman" w:hAnsi="Arial" w:cs="Arial"/>
          <w:sz w:val="28"/>
          <w:szCs w:val="28"/>
          <w:lang w:val="x-none" w:eastAsia="x-none"/>
        </w:rPr>
        <w:t>три экземпляра договора найма (аренды) или дополнительного соглашения к нему</w:t>
      </w:r>
    </w:p>
    <w:p w14:paraId="5E8EA453" w14:textId="4E7080B2" w:rsidR="00844746" w:rsidRPr="00844746" w:rsidRDefault="00844746" w:rsidP="00844746">
      <w:pPr>
        <w:numPr>
          <w:ilvl w:val="0"/>
          <w:numId w:val="2"/>
        </w:numPr>
        <w:spacing w:before="120" w:after="120" w:line="276" w:lineRule="auto"/>
        <w:ind w:left="425" w:firstLine="851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844746">
        <w:rPr>
          <w:rFonts w:ascii="Arial" w:eastAsia="Times New Roman" w:hAnsi="Arial" w:cs="Arial"/>
          <w:sz w:val="28"/>
          <w:szCs w:val="28"/>
          <w:lang w:val="x-none" w:eastAsia="x-none"/>
        </w:rPr>
        <w:t>технический паспорт – в случае его оформления до 1 января 2023 г.</w:t>
      </w:r>
      <w:r w:rsidRPr="00844746"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 </w:t>
      </w:r>
    </w:p>
    <w:p w14:paraId="056ECA72" w14:textId="21C340CA" w:rsidR="00B0496E" w:rsidRDefault="00B0496E" w:rsidP="00B0496E">
      <w:pPr>
        <w:spacing w:after="60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lastRenderedPageBreak/>
        <w:t>ВНИМАНИЕ!</w:t>
      </w:r>
    </w:p>
    <w:p w14:paraId="06592A4B" w14:textId="77777777" w:rsidR="00B0496E" w:rsidRDefault="00B0496E" w:rsidP="00B0496E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5B83F89" w14:textId="77777777" w:rsidR="00B0496E" w:rsidRDefault="00B0496E" w:rsidP="00B0496E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1EC1D83" w14:textId="7D361924" w:rsidR="00B0496E" w:rsidRPr="00B0496E" w:rsidRDefault="00B0496E" w:rsidP="00B0496E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val="x-none" w:eastAsia="x-none"/>
        </w:rPr>
      </w:pPr>
      <w:r w:rsidRPr="00B0496E">
        <w:rPr>
          <w:rFonts w:ascii="Arial" w:eastAsia="Times New Roman" w:hAnsi="Arial" w:cs="Arial"/>
          <w:bCs/>
          <w:sz w:val="28"/>
          <w:szCs w:val="28"/>
          <w:lang w:val="x-none" w:eastAsia="x-none"/>
        </w:rPr>
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</w:t>
      </w:r>
      <w:r>
        <w:rPr>
          <w:rFonts w:ascii="Arial" w:eastAsia="Times New Roman" w:hAnsi="Arial" w:cs="Arial"/>
          <w:bCs/>
          <w:sz w:val="28"/>
          <w:szCs w:val="28"/>
          <w:lang w:val="x-none" w:eastAsia="x-none"/>
        </w:rPr>
        <w:t>;</w:t>
      </w:r>
    </w:p>
    <w:p w14:paraId="0D45B52A" w14:textId="11349F2E" w:rsidR="00B0496E" w:rsidRPr="00B0496E" w:rsidRDefault="00B0496E" w:rsidP="00B0496E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val="x-none" w:eastAsia="x-none"/>
        </w:rPr>
      </w:pPr>
      <w:r w:rsidRPr="00B0496E">
        <w:rPr>
          <w:rFonts w:ascii="Arial" w:eastAsia="Times New Roman" w:hAnsi="Arial" w:cs="Arial"/>
          <w:bCs/>
          <w:sz w:val="28"/>
          <w:szCs w:val="28"/>
          <w:lang w:val="x-none" w:eastAsia="x-none"/>
        </w:rPr>
        <w:t>технический паспорт на жилое помещение – из реестра характеристик недвижимого имущества (в случае оформления технического паспорта после 1 января 2023 г.)</w:t>
      </w:r>
      <w:r>
        <w:rPr>
          <w:rFonts w:ascii="Arial" w:eastAsia="Times New Roman" w:hAnsi="Arial" w:cs="Arial"/>
          <w:bCs/>
          <w:sz w:val="28"/>
          <w:szCs w:val="28"/>
          <w:lang w:val="x-none" w:eastAsia="x-none"/>
        </w:rPr>
        <w:t>;</w:t>
      </w:r>
    </w:p>
    <w:p w14:paraId="32C9699C" w14:textId="2ACB73B1" w:rsidR="00B0496E" w:rsidRPr="00B0496E" w:rsidRDefault="00B0496E" w:rsidP="00B0496E">
      <w:pPr>
        <w:spacing w:before="120"/>
        <w:ind w:firstLine="709"/>
        <w:rPr>
          <w:rFonts w:ascii="Arial" w:eastAsia="Times New Roman" w:hAnsi="Arial" w:cs="Arial"/>
          <w:bCs/>
          <w:sz w:val="28"/>
          <w:szCs w:val="28"/>
          <w:lang w:val="x-none" w:eastAsia="x-none"/>
        </w:rPr>
      </w:pPr>
      <w:r w:rsidRPr="00B0496E">
        <w:rPr>
          <w:rFonts w:ascii="Arial" w:eastAsia="Times New Roman" w:hAnsi="Arial" w:cs="Arial"/>
          <w:bCs/>
          <w:sz w:val="28"/>
          <w:szCs w:val="28"/>
          <w:lang w:val="x-none" w:eastAsia="x-none"/>
        </w:rPr>
        <w:t>решение местного исполнительного и распорядительного органа о разрешении предоставления жилого помещения (его частей) по договору найма жилого помещения частного жилищного фонда или договору аренды жилого помещения, возведенного, реконструированного или приобретенного с привлечением льготного кредита либо возведенного, реконструированного или приобретенного с использованием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их возведение, реконструкцию или приобретение в установленном порядке (при необходимости)</w:t>
      </w:r>
      <w:r>
        <w:rPr>
          <w:rFonts w:ascii="Arial" w:eastAsia="Times New Roman" w:hAnsi="Arial" w:cs="Arial"/>
          <w:bCs/>
          <w:sz w:val="28"/>
          <w:szCs w:val="28"/>
          <w:lang w:val="x-none" w:eastAsia="x-none"/>
        </w:rPr>
        <w:t>.</w:t>
      </w:r>
    </w:p>
    <w:p w14:paraId="2F16B73C" w14:textId="4A66A32C" w:rsidR="00EB4382" w:rsidRDefault="00000000" w:rsidP="00844746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5804DD8" w14:textId="77777777" w:rsidR="00EB4382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2 дня со дня подачи заявления</w:t>
      </w:r>
    </w:p>
    <w:p w14:paraId="76371129" w14:textId="77777777" w:rsidR="00EB4382" w:rsidRDefault="00000000">
      <w:pPr>
        <w:spacing w:before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399A4CDA" w14:textId="77777777" w:rsidR="001A2A6C" w:rsidRDefault="001A2A6C">
      <w:pPr>
        <w:rPr>
          <w:lang w:val="x-none"/>
        </w:rPr>
      </w:pPr>
    </w:p>
    <w:sectPr w:rsidR="001A2A6C">
      <w:pgSz w:w="11906" w:h="16838"/>
      <w:pgMar w:top="426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094947">
    <w:abstractNumId w:val="0"/>
  </w:num>
  <w:num w:numId="2" w16cid:durableId="199637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6D"/>
    <w:rsid w:val="0003661F"/>
    <w:rsid w:val="001A2A6C"/>
    <w:rsid w:val="0020680E"/>
    <w:rsid w:val="00365B6D"/>
    <w:rsid w:val="0046386A"/>
    <w:rsid w:val="00673D8B"/>
    <w:rsid w:val="00814B6E"/>
    <w:rsid w:val="00844746"/>
    <w:rsid w:val="00AE4048"/>
    <w:rsid w:val="00B0496E"/>
    <w:rsid w:val="00EB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7D9C9"/>
  <w15:chartTrackingRefBased/>
  <w15:docId w15:val="{DBBB0F86-473B-493A-99F0-471AEAC3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CE408-921C-4277-BD91-BC8DB7C58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632</Words>
  <Characters>3604</Characters>
  <Application>Microsoft Office Word</Application>
  <DocSecurity>0</DocSecurity>
  <Lines>30</Lines>
  <Paragraphs>8</Paragraphs>
  <ScaleCrop>false</ScaleCrop>
  <Company>All Belarus 2009 DVD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2026-05-12T09:44:00Z</cp:lastPrinted>
  <dcterms:created xsi:type="dcterms:W3CDTF">2024-03-29T08:44:00Z</dcterms:created>
  <dcterms:modified xsi:type="dcterms:W3CDTF">2026-05-12T09:44:00Z</dcterms:modified>
</cp:coreProperties>
</file>