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DA907" w14:textId="77777777" w:rsidR="00CB7034" w:rsidRDefault="00C02EB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Извещение о проведении общественного обсуждения в форме информирования и анализа общественного мнения</w:t>
      </w:r>
    </w:p>
    <w:p w14:paraId="2D6A26D2" w14:textId="77777777" w:rsidR="00CB7034" w:rsidRDefault="00CB7034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14:paraId="5C5FFF62" w14:textId="7D31FDF7" w:rsidR="00CB7034" w:rsidRDefault="00C02EB1">
      <w:pPr>
        <w:pStyle w:val="a4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1. Наименование объект</w:t>
      </w:r>
      <w:r w:rsidR="00486A35">
        <w:rPr>
          <w:b/>
          <w:color w:val="000000" w:themeColor="text1"/>
          <w:sz w:val="28"/>
          <w:szCs w:val="28"/>
          <w:shd w:val="clear" w:color="auto" w:fill="FFFFFF"/>
        </w:rPr>
        <w:t>а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 общественного обсуждения</w:t>
      </w:r>
      <w:r w:rsidR="00FF1819">
        <w:rPr>
          <w:b/>
          <w:color w:val="000000" w:themeColor="text1"/>
          <w:sz w:val="28"/>
          <w:szCs w:val="28"/>
          <w:shd w:val="clear" w:color="auto" w:fill="FFFFFF"/>
        </w:rPr>
        <w:t>:</w:t>
      </w:r>
    </w:p>
    <w:p w14:paraId="30B91DB5" w14:textId="36E865E0" w:rsidR="0087403C" w:rsidRPr="00486A35" w:rsidRDefault="008740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A35">
        <w:rPr>
          <w:rFonts w:ascii="Times New Roman" w:hAnsi="Times New Roman" w:cs="Times New Roman"/>
          <w:sz w:val="28"/>
          <w:szCs w:val="28"/>
        </w:rPr>
        <w:t>«</w:t>
      </w:r>
      <w:r w:rsidR="00486A35" w:rsidRPr="00486A35">
        <w:rPr>
          <w:rFonts w:ascii="Times New Roman" w:hAnsi="Times New Roman" w:cs="Times New Roman"/>
          <w:sz w:val="28"/>
          <w:szCs w:val="28"/>
        </w:rPr>
        <w:t>Возведение многоквартирного жилого дома по ул. Ленина в г. Слуцке с инженерно-транспортной инфраструктурой</w:t>
      </w:r>
      <w:r w:rsidRPr="00486A35">
        <w:rPr>
          <w:rFonts w:ascii="Times New Roman" w:hAnsi="Times New Roman" w:cs="Times New Roman"/>
          <w:sz w:val="28"/>
          <w:szCs w:val="28"/>
        </w:rPr>
        <w:t>»</w:t>
      </w:r>
    </w:p>
    <w:p w14:paraId="34726191" w14:textId="48B577E1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2. Информация о расположении территории, на которой планируется реализация объекта общественного обсуждения</w:t>
      </w:r>
    </w:p>
    <w:p w14:paraId="47270B28" w14:textId="137DB1AC" w:rsidR="00FF1819" w:rsidRPr="00FF1819" w:rsidRDefault="00BD0AF8" w:rsidP="0035271A">
      <w:pPr>
        <w:spacing w:after="0"/>
        <w:ind w:right="2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расположен в </w:t>
      </w:r>
      <w:r w:rsidR="00486A35">
        <w:rPr>
          <w:rFonts w:ascii="Times New Roman" w:hAnsi="Times New Roman" w:cs="Times New Roman"/>
          <w:sz w:val="28"/>
          <w:szCs w:val="28"/>
        </w:rPr>
        <w:t>центральной</w:t>
      </w:r>
      <w:r>
        <w:rPr>
          <w:rFonts w:ascii="Times New Roman" w:hAnsi="Times New Roman" w:cs="Times New Roman"/>
          <w:sz w:val="28"/>
          <w:szCs w:val="28"/>
        </w:rPr>
        <w:t xml:space="preserve"> части г. Слуцка, 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в районе </w:t>
      </w:r>
      <w:r>
        <w:rPr>
          <w:rFonts w:ascii="Times New Roman" w:hAnsi="Times New Roman" w:cs="Times New Roman"/>
          <w:sz w:val="28"/>
          <w:szCs w:val="28"/>
        </w:rPr>
        <w:t>улиц</w:t>
      </w:r>
      <w:r w:rsidR="00486A3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A35">
        <w:rPr>
          <w:rFonts w:ascii="Times New Roman" w:hAnsi="Times New Roman" w:cs="Times New Roman"/>
          <w:sz w:val="28"/>
          <w:szCs w:val="28"/>
        </w:rPr>
        <w:t>Ленина между домами №219 и №227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35271A">
        <w:rPr>
          <w:rFonts w:ascii="Times New Roman" w:hAnsi="Times New Roman" w:cs="Times New Roman"/>
          <w:sz w:val="28"/>
          <w:szCs w:val="28"/>
        </w:rPr>
        <w:t xml:space="preserve"> </w:t>
      </w:r>
      <w:r w:rsidR="00FF1819" w:rsidRPr="00FF1819">
        <w:rPr>
          <w:rFonts w:ascii="Times New Roman" w:hAnsi="Times New Roman" w:cs="Times New Roman"/>
          <w:sz w:val="28"/>
          <w:szCs w:val="28"/>
        </w:rPr>
        <w:t>Площадь территории, рассматриваемо</w:t>
      </w:r>
      <w:r w:rsidR="00C3775C">
        <w:rPr>
          <w:rFonts w:ascii="Times New Roman" w:hAnsi="Times New Roman" w:cs="Times New Roman"/>
          <w:sz w:val="28"/>
          <w:szCs w:val="28"/>
        </w:rPr>
        <w:t xml:space="preserve">й в границах работ, составляет </w:t>
      </w:r>
      <w:r w:rsidR="00486A35">
        <w:rPr>
          <w:rFonts w:ascii="Times New Roman" w:hAnsi="Times New Roman" w:cs="Times New Roman"/>
          <w:sz w:val="28"/>
          <w:szCs w:val="28"/>
        </w:rPr>
        <w:t>0</w:t>
      </w:r>
      <w:r w:rsidR="00FF1819" w:rsidRPr="00FF1819">
        <w:rPr>
          <w:rFonts w:ascii="Times New Roman" w:hAnsi="Times New Roman" w:cs="Times New Roman"/>
          <w:sz w:val="28"/>
          <w:szCs w:val="28"/>
        </w:rPr>
        <w:t>,</w:t>
      </w:r>
      <w:r w:rsidR="00486A35">
        <w:rPr>
          <w:rFonts w:ascii="Times New Roman" w:hAnsi="Times New Roman" w:cs="Times New Roman"/>
          <w:sz w:val="28"/>
          <w:szCs w:val="28"/>
        </w:rPr>
        <w:t>9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гектара.</w:t>
      </w:r>
      <w:r w:rsidR="00B238DA">
        <w:rPr>
          <w:rFonts w:ascii="Times New Roman" w:hAnsi="Times New Roman" w:cs="Times New Roman"/>
          <w:sz w:val="28"/>
          <w:szCs w:val="28"/>
        </w:rPr>
        <w:t xml:space="preserve"> </w:t>
      </w:r>
      <w:r w:rsidR="00C3775C">
        <w:rPr>
          <w:rFonts w:ascii="Times New Roman" w:hAnsi="Times New Roman" w:cs="Times New Roman"/>
          <w:sz w:val="28"/>
          <w:szCs w:val="28"/>
        </w:rPr>
        <w:t>Участок на севере, юге, западе и востоке ограничен</w:t>
      </w:r>
      <w:r w:rsidR="00FF1819" w:rsidRPr="00FF1819">
        <w:rPr>
          <w:rFonts w:ascii="Times New Roman" w:hAnsi="Times New Roman" w:cs="Times New Roman"/>
          <w:sz w:val="28"/>
          <w:szCs w:val="28"/>
        </w:rPr>
        <w:t xml:space="preserve"> </w:t>
      </w:r>
      <w:r w:rsidR="00486A35">
        <w:rPr>
          <w:rFonts w:ascii="Times New Roman" w:hAnsi="Times New Roman" w:cs="Times New Roman"/>
          <w:sz w:val="28"/>
          <w:szCs w:val="28"/>
        </w:rPr>
        <w:t>многоквартирной жилой застройкой</w:t>
      </w:r>
      <w:r w:rsidR="00FF1819" w:rsidRPr="00FF1819">
        <w:rPr>
          <w:rFonts w:ascii="Times New Roman" w:hAnsi="Times New Roman" w:cs="Times New Roman"/>
          <w:sz w:val="28"/>
          <w:szCs w:val="28"/>
        </w:rPr>
        <w:t>.</w:t>
      </w:r>
    </w:p>
    <w:p w14:paraId="1ACFB972" w14:textId="3578902F" w:rsidR="00CB7034" w:rsidRDefault="00C02EB1" w:rsidP="00FF18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F18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Даты начала и окончания проведения общественного обсуждения</w:t>
      </w:r>
    </w:p>
    <w:p w14:paraId="2E09F7F9" w14:textId="6EA650E8" w:rsidR="00CB7034" w:rsidRDefault="00F40F24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ачало – </w:t>
      </w:r>
      <w:r w:rsidR="00AA4393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A43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4F7ACFB7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4. Дата, время, место и способ проведения презентации объекта общественного обсуждения</w:t>
      </w:r>
    </w:p>
    <w:p w14:paraId="79189108" w14:textId="3415F257" w:rsidR="00CB7034" w:rsidRPr="007612CE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Презентация проекта будет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проводиться </w:t>
      </w:r>
      <w:r w:rsidR="00AA4393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с 10-00 до 13-00, с 14-00 до 17-00 часов,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на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этаже Государственного предприятия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обл.,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г. Слуцк, ул. Зеленая, 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доступ свободный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E80DBB0" w14:textId="77777777" w:rsidR="00CB7034" w:rsidRDefault="00C02EB1">
      <w:pPr>
        <w:pStyle w:val="a4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Место и условия доступа к материалам по объекту общественного обсуждения</w:t>
      </w:r>
    </w:p>
    <w:p w14:paraId="7078CB79" w14:textId="680A1E1B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материалами  архитектурно </w:t>
      </w:r>
      <w:r w:rsidR="00C3775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планировочной концепции можно ознакомиться:</w:t>
      </w:r>
    </w:p>
    <w:p w14:paraId="6522C74F" w14:textId="75DBCAEE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электронном варианте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- 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официальном сайте </w:t>
      </w:r>
      <w:r w:rsidR="007612CE">
        <w:rPr>
          <w:rFonts w:ascii="Times New Roman" w:hAnsi="Times New Roman" w:cs="Times New Roman"/>
          <w:color w:val="000000" w:themeColor="text1"/>
          <w:sz w:val="28"/>
          <w:szCs w:val="28"/>
        </w:rPr>
        <w:t>Слуцкого районного исполнительного комитета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775C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slutsk.gov.by</w:t>
      </w:r>
      <w:r w:rsidR="007612CE"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>, раздел</w:t>
      </w:r>
      <w:r w:rsidRPr="00C377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«Общественные обсуждения»;</w:t>
      </w:r>
    </w:p>
    <w:p w14:paraId="02450056" w14:textId="480D1FC3" w:rsidR="00CB7034" w:rsidRPr="00742BB0" w:rsidRDefault="007612CE" w:rsidP="00352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2BB0">
        <w:rPr>
          <w:rFonts w:ascii="Times New Roman" w:hAnsi="Times New Roman" w:cs="Times New Roman"/>
          <w:sz w:val="28"/>
          <w:szCs w:val="28"/>
        </w:rPr>
        <w:t>в отделе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архитектуры и строительства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Слуцкого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районного исполнительного </w:t>
      </w:r>
      <w:r w:rsidRPr="00742BB0">
        <w:rPr>
          <w:rFonts w:ascii="Times New Roman" w:hAnsi="Times New Roman" w:cs="Times New Roman"/>
          <w:sz w:val="28"/>
          <w:szCs w:val="28"/>
        </w:rPr>
        <w:t>комитета, по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Pr="00742BB0">
        <w:rPr>
          <w:rFonts w:ascii="Times New Roman" w:hAnsi="Times New Roman" w:cs="Times New Roman"/>
          <w:sz w:val="28"/>
          <w:szCs w:val="28"/>
        </w:rPr>
        <w:t>адресу: г.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</w:t>
      </w:r>
      <w:r w:rsidR="00742BB0" w:rsidRPr="00742BB0">
        <w:rPr>
          <w:rFonts w:ascii="Times New Roman" w:hAnsi="Times New Roman" w:cs="Times New Roman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ул. </w:t>
      </w:r>
      <w:r w:rsidR="00742BB0" w:rsidRPr="00742BB0">
        <w:rPr>
          <w:rFonts w:ascii="Times New Roman" w:hAnsi="Times New Roman" w:cs="Times New Roman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sz w:val="28"/>
          <w:szCs w:val="28"/>
        </w:rPr>
        <w:t>223</w:t>
      </w:r>
      <w:r w:rsidR="00630303" w:rsidRPr="00742BB0">
        <w:rPr>
          <w:rFonts w:ascii="Times New Roman" w:hAnsi="Times New Roman" w:cs="Times New Roman"/>
          <w:sz w:val="28"/>
          <w:szCs w:val="28"/>
        </w:rPr>
        <w:t>, с</w:t>
      </w:r>
      <w:r w:rsidR="00C02EB1" w:rsidRPr="00742BB0">
        <w:rPr>
          <w:rFonts w:ascii="Times New Roman" w:hAnsi="Times New Roman" w:cs="Times New Roman"/>
          <w:sz w:val="28"/>
          <w:szCs w:val="28"/>
        </w:rPr>
        <w:t xml:space="preserve"> 8-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до 17-</w:t>
      </w:r>
      <w:r w:rsidR="00742BB0" w:rsidRPr="00742BB0">
        <w:rPr>
          <w:rFonts w:ascii="Times New Roman" w:hAnsi="Times New Roman" w:cs="Times New Roman"/>
          <w:sz w:val="28"/>
          <w:szCs w:val="28"/>
        </w:rPr>
        <w:t>3</w:t>
      </w:r>
      <w:r w:rsidR="00C02EB1" w:rsidRPr="00742BB0">
        <w:rPr>
          <w:rFonts w:ascii="Times New Roman" w:hAnsi="Times New Roman" w:cs="Times New Roman"/>
          <w:sz w:val="28"/>
          <w:szCs w:val="28"/>
        </w:rPr>
        <w:t>0 по рабочим дням</w:t>
      </w:r>
      <w:r w:rsidR="00742BB0">
        <w:rPr>
          <w:rFonts w:ascii="Times New Roman" w:hAnsi="Times New Roman" w:cs="Times New Roman"/>
          <w:sz w:val="28"/>
          <w:szCs w:val="28"/>
        </w:rPr>
        <w:t>.</w:t>
      </w:r>
    </w:p>
    <w:p w14:paraId="2C2AA688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Наименование организатора общественного обсуждения, контактный номер телефона, почтовый адрес, адрес электронной почты для направления замечаний и (или) предложений по объекту общественного обсуждения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43673A" w14:textId="4E258D00" w:rsidR="00CB7034" w:rsidRDefault="00630303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Слуцкий районный исполнительный комитет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комитета, телефон</w:t>
      </w:r>
      <w:r w:rsidR="008740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8 (0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1795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75122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75933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189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 (226)</w:t>
      </w:r>
      <w:r w:rsidR="00C02EB1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адрес электронной почты для направления замечаний и (или) предложений: </w:t>
      </w:r>
      <w:bookmarkStart w:id="0" w:name="_Hlk241654437"/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: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arh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@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slutsk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gov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>.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instrText>by</w:instrText>
      </w:r>
      <w:r w:rsidR="00742BB0" w:rsidRPr="00742BB0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arh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@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slutsk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gov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</w:rPr>
        <w:t>.</w:t>
      </w:r>
      <w:r w:rsidR="00742BB0" w:rsidRPr="00742BB0">
        <w:rPr>
          <w:rStyle w:val="a3"/>
          <w:rFonts w:ascii="Times New Roman" w:hAnsi="Times New Roman" w:cs="Times New Roman"/>
          <w:sz w:val="28"/>
          <w:szCs w:val="28"/>
          <w:lang w:val="en-US"/>
        </w:rPr>
        <w:t>by</w:t>
      </w:r>
      <w:r w:rsidR="00742BB0" w:rsidRPr="00742BB0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End w:id="0"/>
    </w:p>
    <w:p w14:paraId="63DC1946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Информация о сроке подачи участниками общественного обсуждения замечаний и (или) предложений и способах их представления</w:t>
      </w:r>
    </w:p>
    <w:p w14:paraId="7AA1C688" w14:textId="10E297D3" w:rsidR="00630303" w:rsidRDefault="00C3775C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Начало – </w:t>
      </w:r>
      <w:r w:rsidR="00AA4393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г., окончание – </w:t>
      </w:r>
      <w:r w:rsidR="00CC7F1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A439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0303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14:paraId="79C2C213" w14:textId="3DAE9052" w:rsidR="00CB7034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письменной и (или) электронной форме 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адресу: </w:t>
      </w:r>
      <w:r w:rsidR="00742BB0" w:rsidRPr="0035271A">
        <w:rPr>
          <w:rFonts w:ascii="Times New Roman" w:hAnsi="Times New Roman" w:cs="Times New Roman"/>
          <w:sz w:val="28"/>
          <w:szCs w:val="28"/>
        </w:rPr>
        <w:t>223610</w:t>
      </w:r>
      <w:r w:rsidRPr="003527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Слуцк, </w:t>
      </w:r>
      <w:r w:rsid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ул.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Ленина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189,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№ </w:t>
      </w:r>
      <w:r w:rsidR="00742BB0" w:rsidRPr="00742BB0">
        <w:rPr>
          <w:rFonts w:ascii="Times New Roman" w:hAnsi="Times New Roman" w:cs="Times New Roman"/>
          <w:color w:val="000000" w:themeColor="text1"/>
          <w:sz w:val="28"/>
          <w:szCs w:val="28"/>
        </w:rPr>
        <w:t>223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отдел архитектуры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строительства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Слуцкого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районного исполнительного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комитета, электронный</w:t>
      </w:r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hyperlink r:id="rId6" w:history="1"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arh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slutsk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742BB0" w:rsidRPr="00742BB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by</w:t>
        </w:r>
      </w:hyperlink>
      <w:r w:rsidR="00C02E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6710980" w14:textId="3125B99F" w:rsidR="00630303" w:rsidRPr="00F52B5F" w:rsidRDefault="006303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письменной и (или) электронной форме по адресу: </w:t>
      </w:r>
      <w:r w:rsidR="00F52B5F">
        <w:rPr>
          <w:rFonts w:ascii="Times New Roman" w:hAnsi="Times New Roman" w:cs="Times New Roman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09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электронный адрес: </w:t>
      </w:r>
      <w:hyperlink r:id="rId7" w:history="1">
        <w:r w:rsidR="000A765F" w:rsidRP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info@uks-slutsk.by</w:t>
        </w:r>
      </w:hyperlink>
      <w:r w:rsidR="00F52B5F">
        <w:rPr>
          <w:rFonts w:ascii="Times New Roman" w:hAnsi="Times New Roman" w:cs="Times New Roman"/>
          <w:sz w:val="28"/>
          <w:szCs w:val="28"/>
        </w:rPr>
        <w:t>.</w:t>
      </w:r>
    </w:p>
    <w:p w14:paraId="3F9C5ABF" w14:textId="77777777" w:rsidR="00CB7034" w:rsidRDefault="00C02EB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8. Информация о комиссии по общественному обсуждению, архитектурно-градостроительном совете, рассматривающем замечания и (или) предложения участников общественного обсуждения, заказчике и разработчике объекта общественного обсуждения</w:t>
      </w:r>
    </w:p>
    <w:p w14:paraId="6C52375D" w14:textId="3F0793A9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комиссию по общественным обсуждениям, созданной решением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райисполкома 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37DDB" w:rsidRPr="00937DDB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февраля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№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62р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создании </w:t>
      </w:r>
      <w:r w:rsidR="00937DDB">
        <w:rPr>
          <w:rFonts w:ascii="Times New Roman" w:hAnsi="Times New Roman" w:cs="Times New Roman"/>
          <w:color w:val="000000" w:themeColor="text1"/>
          <w:sz w:val="28"/>
          <w:szCs w:val="28"/>
        </w:rPr>
        <w:t>комиссии по подготовке и проведению общественного обсуждения</w:t>
      </w:r>
      <w:r w:rsidRPr="0035271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подаются замечания и  (или) предложения  участников общественного обсуждения, поступившие в письменной или электронной форме, регистрируются в 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Слуцком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районном исполнительном комитете и направляются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в адрес архитектурно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градостроительного совета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Минского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областного исполнительного комитета для рассмотрения, обобщения и принятия решений по ним. </w:t>
      </w:r>
    </w:p>
    <w:p w14:paraId="2922CCCB" w14:textId="6FC5CA12" w:rsidR="00CB7034" w:rsidRDefault="00C02EB1" w:rsidP="0035271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Заказчик проекта –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Государственное предприятие «УКС Слуцкого района»,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223604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Минская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г. 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Зеленая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1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8 017 95 6-48-17</w:t>
      </w:r>
    </w:p>
    <w:p w14:paraId="371751B4" w14:textId="78FE0F29" w:rsidR="00CB7034" w:rsidRPr="00E87CD3" w:rsidRDefault="00C02EB1" w:rsidP="0035271A">
      <w:pPr>
        <w:spacing w:after="0" w:line="240" w:lineRule="auto"/>
        <w:jc w:val="both"/>
        <w:rPr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Разработчик проекта –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Слуцкий филиал ПИПК «</w:t>
      </w:r>
      <w:proofErr w:type="spellStart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Минсксельстройпроект</w:t>
      </w:r>
      <w:proofErr w:type="spellEnd"/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, юридический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адрес: </w:t>
      </w:r>
      <w:r w:rsidR="00F52B5F"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3610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г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>Слуцк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A76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ул. М. Богдановича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87CD3">
        <w:rPr>
          <w:rFonts w:ascii="Times New Roman" w:hAnsi="Times New Roman" w:cs="Times New Roman"/>
          <w:color w:val="000000" w:themeColor="text1"/>
          <w:sz w:val="28"/>
          <w:szCs w:val="28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тел./факс </w:t>
      </w:r>
      <w:hyperlink r:id="rId8" w:history="1"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+375(17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95</w:t>
        </w:r>
        <w:r w:rsidR="00E87CD3" w:rsidRPr="00E87CD3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)</w:t>
        </w:r>
        <w:r w:rsidR="000A765F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63791</w:t>
        </w:r>
      </w:hyperlink>
    </w:p>
    <w:p w14:paraId="14A62496" w14:textId="77777777" w:rsidR="00CB7034" w:rsidRDefault="00C02EB1">
      <w:pPr>
        <w:pStyle w:val="20"/>
        <w:shd w:val="clear" w:color="auto" w:fill="auto"/>
        <w:spacing w:after="0" w:line="24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lang w:eastAsia="ru-RU" w:bidi="ru-RU"/>
        </w:rPr>
        <w:t xml:space="preserve">9. </w:t>
      </w: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Цели объекта общественного обсуждения </w:t>
      </w:r>
    </w:p>
    <w:p w14:paraId="357E710F" w14:textId="6377D2C2" w:rsidR="00E87CD3" w:rsidRDefault="00E87CD3" w:rsidP="0087403C">
      <w:pPr>
        <w:pStyle w:val="20"/>
        <w:shd w:val="clear" w:color="auto" w:fill="auto"/>
        <w:spacing w:after="0" w:line="240" w:lineRule="auto"/>
        <w:jc w:val="both"/>
        <w:rPr>
          <w:sz w:val="28"/>
          <w:szCs w:val="28"/>
        </w:rPr>
      </w:pPr>
      <w:r w:rsidRPr="001A2F47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обсуждения</w:t>
      </w:r>
      <w:r w:rsidRPr="001A2F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данному объекту </w:t>
      </w:r>
      <w:r w:rsidRPr="001A2F47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с</w:t>
      </w:r>
      <w:r w:rsidRPr="005A7313">
        <w:rPr>
          <w:sz w:val="28"/>
          <w:szCs w:val="28"/>
        </w:rPr>
        <w:t xml:space="preserve">троительство </w:t>
      </w:r>
      <w:r w:rsidR="00486A35">
        <w:rPr>
          <w:sz w:val="28"/>
          <w:szCs w:val="28"/>
        </w:rPr>
        <w:t>42</w:t>
      </w:r>
      <w:r w:rsidR="000A765F">
        <w:rPr>
          <w:sz w:val="28"/>
          <w:szCs w:val="28"/>
        </w:rPr>
        <w:t>-</w:t>
      </w:r>
      <w:r w:rsidR="00521A19">
        <w:rPr>
          <w:sz w:val="28"/>
          <w:szCs w:val="28"/>
        </w:rPr>
        <w:t xml:space="preserve">х </w:t>
      </w:r>
      <w:r w:rsidR="000A765F">
        <w:rPr>
          <w:sz w:val="28"/>
          <w:szCs w:val="28"/>
        </w:rPr>
        <w:t>квартирн</w:t>
      </w:r>
      <w:r w:rsidR="00486A35">
        <w:rPr>
          <w:sz w:val="28"/>
          <w:szCs w:val="28"/>
        </w:rPr>
        <w:t>ого</w:t>
      </w:r>
      <w:r w:rsidR="000A765F">
        <w:rPr>
          <w:sz w:val="28"/>
          <w:szCs w:val="28"/>
        </w:rPr>
        <w:t xml:space="preserve"> жил</w:t>
      </w:r>
      <w:r w:rsidR="00486A35">
        <w:rPr>
          <w:sz w:val="28"/>
          <w:szCs w:val="28"/>
        </w:rPr>
        <w:t>ого</w:t>
      </w:r>
      <w:r w:rsidR="000A765F">
        <w:rPr>
          <w:sz w:val="28"/>
          <w:szCs w:val="28"/>
        </w:rPr>
        <w:t xml:space="preserve"> дом</w:t>
      </w:r>
      <w:r w:rsidR="00486A35">
        <w:rPr>
          <w:sz w:val="28"/>
          <w:szCs w:val="28"/>
        </w:rPr>
        <w:t>а</w:t>
      </w:r>
      <w:r w:rsidR="000A765F">
        <w:rPr>
          <w:sz w:val="28"/>
          <w:szCs w:val="28"/>
        </w:rPr>
        <w:t xml:space="preserve"> по ул. </w:t>
      </w:r>
      <w:r w:rsidR="00486A35">
        <w:rPr>
          <w:sz w:val="28"/>
          <w:szCs w:val="28"/>
        </w:rPr>
        <w:t>Ленина</w:t>
      </w:r>
      <w:r w:rsidR="000A765F">
        <w:rPr>
          <w:sz w:val="28"/>
          <w:szCs w:val="28"/>
        </w:rPr>
        <w:t xml:space="preserve"> в г. Слуцке</w:t>
      </w:r>
      <w:r>
        <w:rPr>
          <w:sz w:val="28"/>
          <w:szCs w:val="28"/>
        </w:rPr>
        <w:t>.</w:t>
      </w:r>
    </w:p>
    <w:p w14:paraId="13285797" w14:textId="4DE0D138" w:rsidR="00E87CD3" w:rsidRPr="00AE5E7C" w:rsidRDefault="00E87CD3" w:rsidP="0087403C">
      <w:pPr>
        <w:spacing w:after="0"/>
        <w:ind w:right="21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CD3">
        <w:rPr>
          <w:rFonts w:ascii="Times New Roman" w:hAnsi="Times New Roman" w:cs="Times New Roman"/>
          <w:sz w:val="28"/>
          <w:szCs w:val="28"/>
        </w:rPr>
        <w:t>Функциональное назначение объекта – многоквартирные жилые дома, социальная и инженерно-транспортная инфраструктура</w:t>
      </w:r>
      <w:r w:rsidRPr="00E87CD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ECF7B7B" w14:textId="0B7C16C0" w:rsidR="00E87CD3" w:rsidRDefault="00E87CD3" w:rsidP="0087403C">
      <w:pPr>
        <w:pStyle w:val="20"/>
        <w:shd w:val="clear" w:color="auto" w:fill="auto"/>
        <w:spacing w:after="0" w:line="240" w:lineRule="auto"/>
        <w:jc w:val="both"/>
        <w:rPr>
          <w:color w:val="000000" w:themeColor="text1"/>
          <w:sz w:val="28"/>
          <w:szCs w:val="28"/>
          <w:lang w:eastAsia="ru-RU" w:bidi="ru-RU"/>
        </w:rPr>
      </w:pPr>
      <w:r w:rsidRPr="00235180">
        <w:rPr>
          <w:sz w:val="28"/>
          <w:szCs w:val="28"/>
        </w:rPr>
        <w:t>В пределах проектируемой террито</w:t>
      </w:r>
      <w:r w:rsidR="00521A19">
        <w:rPr>
          <w:sz w:val="28"/>
          <w:szCs w:val="28"/>
        </w:rPr>
        <w:t>рии предусмотрено строительство</w:t>
      </w:r>
      <w:r w:rsidRPr="00235180">
        <w:rPr>
          <w:sz w:val="28"/>
          <w:szCs w:val="28"/>
        </w:rPr>
        <w:t xml:space="preserve"> многоквартирно</w:t>
      </w:r>
      <w:r w:rsidR="00521A19">
        <w:rPr>
          <w:sz w:val="28"/>
          <w:szCs w:val="28"/>
        </w:rPr>
        <w:t>го жилого дома</w:t>
      </w:r>
      <w:r w:rsidRPr="00235180">
        <w:rPr>
          <w:sz w:val="28"/>
          <w:szCs w:val="28"/>
        </w:rPr>
        <w:t xml:space="preserve"> (</w:t>
      </w:r>
      <w:r w:rsidR="00521A19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235180">
        <w:rPr>
          <w:sz w:val="28"/>
          <w:szCs w:val="28"/>
        </w:rPr>
        <w:t>эт</w:t>
      </w:r>
      <w:r>
        <w:rPr>
          <w:sz w:val="28"/>
          <w:szCs w:val="28"/>
        </w:rPr>
        <w:t>аж</w:t>
      </w:r>
      <w:r w:rsidR="00521A19">
        <w:rPr>
          <w:sz w:val="28"/>
          <w:szCs w:val="28"/>
        </w:rPr>
        <w:t>ей</w:t>
      </w:r>
      <w:r w:rsidR="000A765F">
        <w:rPr>
          <w:sz w:val="28"/>
          <w:szCs w:val="28"/>
        </w:rPr>
        <w:t>)</w:t>
      </w:r>
      <w:r w:rsidRPr="00235180">
        <w:rPr>
          <w:sz w:val="28"/>
          <w:szCs w:val="28"/>
        </w:rPr>
        <w:t>.</w:t>
      </w:r>
    </w:p>
    <w:p w14:paraId="694EE88B" w14:textId="5A4DD7D4" w:rsidR="00CB7034" w:rsidRDefault="00C02EB1">
      <w:pPr>
        <w:pStyle w:val="30"/>
        <w:shd w:val="clear" w:color="auto" w:fill="auto"/>
        <w:tabs>
          <w:tab w:val="left" w:pos="685"/>
        </w:tabs>
        <w:spacing w:before="0" w:line="240" w:lineRule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ru-RU" w:bidi="ru-RU"/>
        </w:rPr>
        <w:t>10. Дата размещения извещения</w:t>
      </w:r>
    </w:p>
    <w:p w14:paraId="5A244F26" w14:textId="418A6A5E" w:rsidR="00CB7034" w:rsidRDefault="00AA4393" w:rsidP="00EA0300">
      <w:pPr>
        <w:pStyle w:val="20"/>
        <w:shd w:val="clear" w:color="auto" w:fill="auto"/>
        <w:spacing w:after="0" w:line="240" w:lineRule="auto"/>
        <w:ind w:firstLine="760"/>
        <w:jc w:val="both"/>
      </w:pPr>
      <w:r>
        <w:rPr>
          <w:rStyle w:val="21"/>
          <w:b w:val="0"/>
          <w:color w:val="000000" w:themeColor="text1"/>
          <w:sz w:val="28"/>
          <w:szCs w:val="28"/>
        </w:rPr>
        <w:t>16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</w:t>
      </w:r>
      <w:r w:rsidR="00F40F24" w:rsidRPr="0035271A">
        <w:rPr>
          <w:rStyle w:val="21"/>
          <w:b w:val="0"/>
          <w:color w:val="000000" w:themeColor="text1"/>
          <w:sz w:val="28"/>
          <w:szCs w:val="28"/>
        </w:rPr>
        <w:t xml:space="preserve">октября 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>202</w:t>
      </w:r>
      <w:r w:rsidR="0035271A" w:rsidRPr="0035271A">
        <w:rPr>
          <w:rStyle w:val="21"/>
          <w:b w:val="0"/>
          <w:color w:val="000000" w:themeColor="text1"/>
          <w:sz w:val="28"/>
          <w:szCs w:val="28"/>
        </w:rPr>
        <w:t>6</w:t>
      </w:r>
      <w:r w:rsidR="00C02EB1" w:rsidRPr="0035271A">
        <w:rPr>
          <w:rStyle w:val="21"/>
          <w:b w:val="0"/>
          <w:color w:val="000000" w:themeColor="text1"/>
          <w:sz w:val="28"/>
          <w:szCs w:val="28"/>
        </w:rPr>
        <w:t xml:space="preserve"> г.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в районной газете «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Слуцкий край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» и на официальном сайте </w:t>
      </w:r>
      <w:r w:rsidR="0035271A" w:rsidRPr="0035271A">
        <w:rPr>
          <w:color w:val="000000" w:themeColor="text1"/>
          <w:sz w:val="28"/>
          <w:szCs w:val="28"/>
          <w:lang w:eastAsia="ru-RU" w:bidi="ru-RU"/>
        </w:rPr>
        <w:t>Слуцкого</w:t>
      </w:r>
      <w:r w:rsidR="00C02EB1" w:rsidRPr="0035271A">
        <w:rPr>
          <w:color w:val="000000" w:themeColor="text1"/>
          <w:sz w:val="28"/>
          <w:szCs w:val="28"/>
          <w:lang w:eastAsia="ru-RU" w:bidi="ru-RU"/>
        </w:rPr>
        <w:t xml:space="preserve"> районного исполнительного комитета </w:t>
      </w:r>
      <w:proofErr w:type="spellStart"/>
      <w:r w:rsidR="0035271A" w:rsidRPr="0035271A">
        <w:rPr>
          <w:color w:val="000000" w:themeColor="text1"/>
          <w:sz w:val="28"/>
          <w:szCs w:val="28"/>
          <w:lang w:val="en-US"/>
        </w:rPr>
        <w:t>slutsk</w:t>
      </w:r>
      <w:proofErr w:type="spellEnd"/>
      <w:r w:rsidR="0035271A" w:rsidRPr="0035271A">
        <w:rPr>
          <w:color w:val="000000" w:themeColor="text1"/>
          <w:sz w:val="28"/>
          <w:szCs w:val="28"/>
        </w:rPr>
        <w:t>.</w:t>
      </w:r>
      <w:r w:rsidR="0035271A" w:rsidRPr="0035271A">
        <w:rPr>
          <w:color w:val="000000" w:themeColor="text1"/>
          <w:sz w:val="28"/>
          <w:szCs w:val="28"/>
          <w:lang w:val="en-US"/>
        </w:rPr>
        <w:t>gov</w:t>
      </w:r>
      <w:r w:rsidR="0035271A" w:rsidRPr="0035271A">
        <w:rPr>
          <w:color w:val="000000" w:themeColor="text1"/>
          <w:sz w:val="28"/>
          <w:szCs w:val="28"/>
        </w:rPr>
        <w:t>.</w:t>
      </w:r>
      <w:r w:rsidR="0035271A" w:rsidRPr="0035271A">
        <w:rPr>
          <w:color w:val="000000" w:themeColor="text1"/>
          <w:sz w:val="28"/>
          <w:szCs w:val="28"/>
          <w:lang w:val="en-US"/>
        </w:rPr>
        <w:t>by</w:t>
      </w:r>
      <w:r w:rsidR="0035271A" w:rsidRPr="0035271A">
        <w:rPr>
          <w:color w:val="000000" w:themeColor="text1"/>
          <w:sz w:val="28"/>
          <w:szCs w:val="28"/>
        </w:rPr>
        <w:t>, раздел «Общественные обсуждения»</w:t>
      </w:r>
      <w:r w:rsidR="00C02EB1" w:rsidRPr="0035271A">
        <w:rPr>
          <w:color w:val="000000" w:themeColor="text1"/>
          <w:sz w:val="28"/>
          <w:szCs w:val="28"/>
        </w:rPr>
        <w:t>.</w:t>
      </w:r>
    </w:p>
    <w:sectPr w:rsidR="00CB7034" w:rsidSect="00CB7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691E0" w14:textId="77777777" w:rsidR="00980883" w:rsidRDefault="00980883">
      <w:pPr>
        <w:spacing w:line="240" w:lineRule="auto"/>
      </w:pPr>
      <w:r>
        <w:separator/>
      </w:r>
    </w:p>
  </w:endnote>
  <w:endnote w:type="continuationSeparator" w:id="0">
    <w:p w14:paraId="49A301C2" w14:textId="77777777" w:rsidR="00980883" w:rsidRDefault="00980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6AAF" w14:textId="77777777" w:rsidR="00980883" w:rsidRDefault="00980883">
      <w:pPr>
        <w:spacing w:after="0"/>
      </w:pPr>
      <w:r>
        <w:separator/>
      </w:r>
    </w:p>
  </w:footnote>
  <w:footnote w:type="continuationSeparator" w:id="0">
    <w:p w14:paraId="57C7EBE9" w14:textId="77777777" w:rsidR="00980883" w:rsidRDefault="0098088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B5C"/>
    <w:rsid w:val="0004752E"/>
    <w:rsid w:val="00060904"/>
    <w:rsid w:val="000A765F"/>
    <w:rsid w:val="001356F3"/>
    <w:rsid w:val="00194FE3"/>
    <w:rsid w:val="00250C14"/>
    <w:rsid w:val="002B5A74"/>
    <w:rsid w:val="002C08FF"/>
    <w:rsid w:val="002C7788"/>
    <w:rsid w:val="0035271A"/>
    <w:rsid w:val="003541B4"/>
    <w:rsid w:val="00370B5C"/>
    <w:rsid w:val="00476D0C"/>
    <w:rsid w:val="00486A35"/>
    <w:rsid w:val="00521A19"/>
    <w:rsid w:val="00624509"/>
    <w:rsid w:val="00630303"/>
    <w:rsid w:val="006F1765"/>
    <w:rsid w:val="006F59A2"/>
    <w:rsid w:val="00742BB0"/>
    <w:rsid w:val="007612CE"/>
    <w:rsid w:val="007767D1"/>
    <w:rsid w:val="007840BF"/>
    <w:rsid w:val="0087403C"/>
    <w:rsid w:val="008B7906"/>
    <w:rsid w:val="008E0898"/>
    <w:rsid w:val="00937DDB"/>
    <w:rsid w:val="00980883"/>
    <w:rsid w:val="009D20B7"/>
    <w:rsid w:val="009D2147"/>
    <w:rsid w:val="00A22784"/>
    <w:rsid w:val="00AA429F"/>
    <w:rsid w:val="00AA4393"/>
    <w:rsid w:val="00AA5D25"/>
    <w:rsid w:val="00AC4E4F"/>
    <w:rsid w:val="00AE5E7C"/>
    <w:rsid w:val="00B2250A"/>
    <w:rsid w:val="00B238DA"/>
    <w:rsid w:val="00BD0AF8"/>
    <w:rsid w:val="00BE72E8"/>
    <w:rsid w:val="00C02EB1"/>
    <w:rsid w:val="00C3775C"/>
    <w:rsid w:val="00C81564"/>
    <w:rsid w:val="00CB7034"/>
    <w:rsid w:val="00CC7F1E"/>
    <w:rsid w:val="00D33892"/>
    <w:rsid w:val="00D4631E"/>
    <w:rsid w:val="00D600DC"/>
    <w:rsid w:val="00DD5C99"/>
    <w:rsid w:val="00E25A5B"/>
    <w:rsid w:val="00E713A2"/>
    <w:rsid w:val="00E87CD3"/>
    <w:rsid w:val="00E97852"/>
    <w:rsid w:val="00EA0300"/>
    <w:rsid w:val="00F40F24"/>
    <w:rsid w:val="00F52B5F"/>
    <w:rsid w:val="00F717A9"/>
    <w:rsid w:val="00FF1819"/>
    <w:rsid w:val="7F81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8125"/>
  <w15:docId w15:val="{8044A7E4-5716-40CB-8934-718B5FC1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0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7034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CB7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CB70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CB703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CB703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CB7034"/>
    <w:pPr>
      <w:widowControl w:val="0"/>
      <w:shd w:val="clear" w:color="auto" w:fill="FFFFFF"/>
      <w:spacing w:before="360"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1">
    <w:name w:val="Основной текст (2) + Полужирный"/>
    <w:basedOn w:val="2"/>
    <w:rsid w:val="00CB703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7CD3"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742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51720389823752915575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uks-slutsk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h@slutsk.gov.b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Протасеня Жанна Михайловна</cp:lastModifiedBy>
  <cp:revision>12</cp:revision>
  <cp:lastPrinted>2026-10-05T05:35:00Z</cp:lastPrinted>
  <dcterms:created xsi:type="dcterms:W3CDTF">2026-09-30T09:51:00Z</dcterms:created>
  <dcterms:modified xsi:type="dcterms:W3CDTF">2026-10-12T12:10:00Z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B91074D31F6B4D348995D918D8A95C14_12</vt:lpwstr>
  </property>
</Properties>
</file>