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76A7" w14:textId="77777777" w:rsidR="00685693" w:rsidRPr="00685693" w:rsidRDefault="00685693" w:rsidP="0068569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68569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1.1.</w:t>
      </w:r>
      <w:r w:rsidRPr="0068569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30</w:t>
      </w:r>
      <w:r w:rsidRPr="0068569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</w:t>
      </w:r>
      <w:r w:rsidRPr="0068569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 xml:space="preserve">Принятие решения </w:t>
      </w:r>
      <w:r w:rsidRPr="0068569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о прекращении (возобновлении) предоставления безналичных жилищных субсидий</w:t>
      </w:r>
    </w:p>
    <w:p w14:paraId="2C83BCA3" w14:textId="77777777" w:rsidR="00685693" w:rsidRPr="00685693" w:rsidRDefault="00685693" w:rsidP="0068569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685693">
        <w:rPr>
          <w:rFonts w:ascii="Arial" w:eastAsia="Times New Roman" w:hAnsi="Arial" w:cs="Arial"/>
          <w:sz w:val="28"/>
          <w:szCs w:val="28"/>
          <w:lang w:eastAsia="ru-RU"/>
        </w:rPr>
        <w:t>районный, городской, поселковый, сельский исполнительный комитет, местная администрация района в городе (заявление подается в организацию, осуществляющую начисление платы за жилищно-коммунальные услуги и платы за пользование жилым помещением, за исключением газо- и энергоснабжающих организаций, входящих в состав государственного производственного объединения по топливу и газификации «</w:t>
      </w:r>
      <w:proofErr w:type="spellStart"/>
      <w:r w:rsidRPr="00685693">
        <w:rPr>
          <w:rFonts w:ascii="Arial" w:eastAsia="Times New Roman" w:hAnsi="Arial" w:cs="Arial"/>
          <w:sz w:val="28"/>
          <w:szCs w:val="28"/>
          <w:lang w:eastAsia="ru-RU"/>
        </w:rPr>
        <w:t>Белтопгаз</w:t>
      </w:r>
      <w:proofErr w:type="spellEnd"/>
      <w:r w:rsidRPr="00685693">
        <w:rPr>
          <w:rFonts w:ascii="Arial" w:eastAsia="Times New Roman" w:hAnsi="Arial" w:cs="Arial"/>
          <w:sz w:val="28"/>
          <w:szCs w:val="28"/>
          <w:lang w:eastAsia="ru-RU"/>
        </w:rPr>
        <w:t>» и государственного производственного объединения электроэнергетики «Белэнерго»)</w:t>
      </w:r>
    </w:p>
    <w:p w14:paraId="54E87621" w14:textId="77777777" w:rsidR="00685693" w:rsidRPr="00685693" w:rsidRDefault="00685693" w:rsidP="00685693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7508C3AD" w14:textId="77777777" w:rsidR="00685693" w:rsidRPr="00685693" w:rsidRDefault="00685693" w:rsidP="0068569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sz w:val="28"/>
          <w:szCs w:val="28"/>
          <w:lang w:eastAsia="ru-RU"/>
        </w:rPr>
        <w:t>заявление</w:t>
      </w:r>
    </w:p>
    <w:p w14:paraId="6C47AF11" w14:textId="77777777" w:rsidR="00685693" w:rsidRPr="00685693" w:rsidRDefault="00685693" w:rsidP="00685693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sz w:val="28"/>
          <w:szCs w:val="28"/>
          <w:lang w:eastAsia="ru-RU"/>
        </w:rPr>
        <w:t>паспорт или иной документ, удостоверяющий личность</w:t>
      </w:r>
    </w:p>
    <w:p w14:paraId="15141CAF" w14:textId="77777777" w:rsidR="00685693" w:rsidRPr="00685693" w:rsidRDefault="00685693" w:rsidP="00685693">
      <w:pPr>
        <w:spacing w:after="60" w:line="276" w:lineRule="auto"/>
        <w:jc w:val="both"/>
        <w:rPr>
          <w:rFonts w:ascii="Arial" w:eastAsia="Calibri" w:hAnsi="Arial" w:cs="Arial"/>
          <w:sz w:val="32"/>
          <w:szCs w:val="28"/>
        </w:rPr>
      </w:pPr>
      <w:r w:rsidRPr="00685693">
        <w:rPr>
          <w:rFonts w:ascii="Arial" w:eastAsia="Calibri" w:hAnsi="Arial" w:cs="Arial"/>
          <w:b/>
          <w:sz w:val="30"/>
          <w:szCs w:val="30"/>
        </w:rPr>
        <w:t xml:space="preserve"> </w:t>
      </w:r>
    </w:p>
    <w:p w14:paraId="3F9D22A4" w14:textId="77777777" w:rsidR="00685693" w:rsidRPr="00685693" w:rsidRDefault="00685693" w:rsidP="0068569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0A46C8D8" w14:textId="77777777" w:rsidR="00685693" w:rsidRPr="00685693" w:rsidRDefault="00685693" w:rsidP="0068569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893C316" w14:textId="77777777" w:rsidR="00685693" w:rsidRPr="00685693" w:rsidRDefault="00685693" w:rsidP="0068569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37AFFACF" w14:textId="77E99C7E" w:rsidR="00685693" w:rsidRPr="00685693" w:rsidRDefault="00685693" w:rsidP="0068569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0</w:t>
      </w: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рабочих дней</w:t>
      </w:r>
      <w:r w:rsidRPr="00685693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</w:t>
      </w:r>
    </w:p>
    <w:p w14:paraId="7535AC8A" w14:textId="77777777" w:rsidR="00685693" w:rsidRPr="00685693" w:rsidRDefault="00685693" w:rsidP="0068569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7292611" w14:textId="77777777" w:rsidR="00685693" w:rsidRPr="00685693" w:rsidRDefault="00685693" w:rsidP="00685693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70A61E6F" w14:textId="77777777" w:rsidR="00685693" w:rsidRPr="00685693" w:rsidRDefault="00685693" w:rsidP="00685693">
      <w:pPr>
        <w:spacing w:before="120"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предоставления безналичных жилищных субсидий</w:t>
      </w:r>
      <w:r w:rsidRPr="00685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БЕССРОЧНО;</w:t>
      </w:r>
    </w:p>
    <w:p w14:paraId="2FEA745F" w14:textId="77777777" w:rsidR="00685693" w:rsidRPr="00685693" w:rsidRDefault="00685693" w:rsidP="0068569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5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предоставления безналичных жилищных субсидий</w:t>
      </w:r>
      <w:r w:rsidRPr="00685693">
        <w:rPr>
          <w:rFonts w:ascii="Arial" w:eastAsia="Times New Roman" w:hAnsi="Arial" w:cs="Arial"/>
          <w:b/>
          <w:sz w:val="28"/>
          <w:szCs w:val="28"/>
          <w:lang w:eastAsia="ru-RU"/>
        </w:rPr>
        <w:t> – в пределах срока предоставления безналичных жилищных субсидий в соответствии с ранее принятыми решениями об их предоставлении</w:t>
      </w:r>
    </w:p>
    <w:p w14:paraId="507F37A7" w14:textId="77777777" w:rsidR="00685693" w:rsidRPr="00685693" w:rsidRDefault="00685693" w:rsidP="0068569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B86E506" w14:textId="77777777" w:rsidR="00685693" w:rsidRPr="00685693" w:rsidRDefault="00685693" w:rsidP="0068569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685693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68569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10CEB79" w14:textId="77777777" w:rsidR="00685693" w:rsidRPr="00685693" w:rsidRDefault="00685693" w:rsidP="0068569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685693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68569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685693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27B2680F" w14:textId="77777777" w:rsidR="00685693" w:rsidRPr="00685693" w:rsidRDefault="00685693" w:rsidP="0068569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09C97DF2" w14:textId="582592FF" w:rsidR="00685693" w:rsidRPr="00685693" w:rsidRDefault="00685693" w:rsidP="0068569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685693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68569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685693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11F151C8" w14:textId="77777777" w:rsidR="00685693" w:rsidRPr="00685693" w:rsidRDefault="00685693" w:rsidP="00685693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85693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14:paraId="71DB2737" w14:textId="77777777" w:rsidR="00685693" w:rsidRPr="00685693" w:rsidRDefault="00685693" w:rsidP="00685693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8569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постановлению </w:t>
      </w:r>
    </w:p>
    <w:p w14:paraId="7F7C66B5" w14:textId="77777777" w:rsidR="00685693" w:rsidRPr="00685693" w:rsidRDefault="00685693" w:rsidP="00685693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85693">
        <w:rPr>
          <w:rFonts w:ascii="Times New Roman" w:eastAsia="Calibri" w:hAnsi="Times New Roman" w:cs="Times New Roman"/>
          <w:sz w:val="20"/>
          <w:szCs w:val="20"/>
          <w:lang w:eastAsia="ru-RU"/>
        </w:rPr>
        <w:t>Министерства жилищно-</w:t>
      </w:r>
    </w:p>
    <w:p w14:paraId="627D2629" w14:textId="77777777" w:rsidR="00685693" w:rsidRPr="00685693" w:rsidRDefault="00685693" w:rsidP="00685693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8569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коммунального хозяйства </w:t>
      </w:r>
    </w:p>
    <w:p w14:paraId="762DEF33" w14:textId="77777777" w:rsidR="00685693" w:rsidRPr="00685693" w:rsidRDefault="00685693" w:rsidP="00685693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8569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Республики Беларусь </w:t>
      </w:r>
    </w:p>
    <w:p w14:paraId="5B3E5E7A" w14:textId="77777777" w:rsidR="00685693" w:rsidRPr="00685693" w:rsidRDefault="00685693" w:rsidP="00685693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85693">
        <w:rPr>
          <w:rFonts w:ascii="Times New Roman" w:eastAsia="Calibri" w:hAnsi="Times New Roman" w:cs="Times New Roman"/>
          <w:sz w:val="20"/>
          <w:szCs w:val="20"/>
          <w:lang w:eastAsia="ru-RU"/>
        </w:rPr>
        <w:t>14.09.2016 № 23</w:t>
      </w:r>
    </w:p>
    <w:p w14:paraId="02BB5E58" w14:textId="77777777" w:rsidR="00685693" w:rsidRPr="00685693" w:rsidRDefault="00685693" w:rsidP="0068569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5693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Процедура 1.1.30</w:t>
      </w:r>
    </w:p>
    <w:p w14:paraId="691EF849" w14:textId="77777777" w:rsidR="00685693" w:rsidRPr="00685693" w:rsidRDefault="00685693" w:rsidP="0068569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27E9B4" w14:textId="77777777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Заг_Прил_2"/>
      <w:bookmarkEnd w:id="0"/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Руководителю</w:t>
      </w:r>
    </w:p>
    <w:p w14:paraId="6A3D7F6C" w14:textId="220DCC01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</w:p>
    <w:p w14:paraId="544E34B0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(наименование организации,</w:t>
      </w:r>
    </w:p>
    <w:p w14:paraId="574837B3" w14:textId="2C6E5479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</w:p>
    <w:p w14:paraId="088DC039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осуществляющей учет, расчет и начисление</w:t>
      </w: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br/>
        <w:t>платы за жилищно-коммунальные услуги и</w:t>
      </w: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br/>
        <w:t>платы за пользование жилым помещением)</w:t>
      </w:r>
    </w:p>
    <w:p w14:paraId="4113F74A" w14:textId="0F2A4F2D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</w:p>
    <w:p w14:paraId="3602AEA5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</w:t>
      </w:r>
    </w:p>
    <w:p w14:paraId="1FF2C4D6" w14:textId="52F6F832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__________________________________,</w:t>
      </w:r>
    </w:p>
    <w:p w14:paraId="3F7617DD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(если таковое имеется) заявителя)</w:t>
      </w:r>
    </w:p>
    <w:p w14:paraId="307E561F" w14:textId="098CF91A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проживающего(ей) по адресу: _________</w:t>
      </w:r>
    </w:p>
    <w:p w14:paraId="79BABF1F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(адрес</w:t>
      </w:r>
    </w:p>
    <w:p w14:paraId="0C42FCA1" w14:textId="003D0D07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</w:p>
    <w:p w14:paraId="00E2636A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регистрации по месту жительства)</w:t>
      </w:r>
    </w:p>
    <w:p w14:paraId="080C9275" w14:textId="68E46F1C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</w:p>
    <w:p w14:paraId="655B47C7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(вид документа, удостоверяющего</w:t>
      </w:r>
    </w:p>
    <w:p w14:paraId="79DD8840" w14:textId="2EDF5E83" w:rsidR="00685693" w:rsidRPr="00685693" w:rsidRDefault="00685693" w:rsidP="0068569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</w:p>
    <w:p w14:paraId="42C0F76F" w14:textId="77777777" w:rsidR="00685693" w:rsidRPr="00685693" w:rsidRDefault="00685693" w:rsidP="00685693">
      <w:pPr>
        <w:shd w:val="clear" w:color="auto" w:fill="FFFFFF"/>
        <w:spacing w:after="0" w:line="240" w:lineRule="atLeast"/>
        <w:ind w:left="5103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t>личность (серия (при наличии), номер,</w:t>
      </w: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br/>
        <w:t>дата выдачи, наименование государственного</w:t>
      </w:r>
      <w:r w:rsidRPr="00685693">
        <w:rPr>
          <w:rFonts w:ascii="Times New Roman" w:eastAsia="Times New Roman" w:hAnsi="Times New Roman" w:cs="Times New Roman"/>
          <w:color w:val="212529"/>
          <w:lang w:eastAsia="ru-RU"/>
        </w:rPr>
        <w:br/>
        <w:t>органа, его выдавшего)</w:t>
      </w:r>
    </w:p>
    <w:p w14:paraId="7FE144A6" w14:textId="77777777" w:rsidR="00685693" w:rsidRPr="00685693" w:rsidRDefault="00685693" w:rsidP="0068569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 о прекращении (возобновлении) предоставления безналичной жилищной субсидии</w:t>
      </w:r>
    </w:p>
    <w:p w14:paraId="001380A8" w14:textId="77777777" w:rsidR="00685693" w:rsidRPr="00685693" w:rsidRDefault="00685693" w:rsidP="006856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14:paraId="073B5353" w14:textId="77777777" w:rsidR="00685693" w:rsidRPr="00685693" w:rsidRDefault="00685693" w:rsidP="006856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9F843AA" w14:textId="77777777" w:rsidR="00685693" w:rsidRPr="00685693" w:rsidRDefault="00685693" w:rsidP="00685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Приложение: на __ л.</w:t>
      </w:r>
    </w:p>
    <w:p w14:paraId="14488DD9" w14:textId="77777777" w:rsidR="00685693" w:rsidRPr="00685693" w:rsidRDefault="00685693" w:rsidP="006856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856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7"/>
        <w:gridCol w:w="4393"/>
      </w:tblGrid>
      <w:tr w:rsidR="00685693" w:rsidRPr="00685693" w14:paraId="344F94CA" w14:textId="77777777" w:rsidTr="007F55CA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66AE2" w14:textId="77777777" w:rsidR="00685693" w:rsidRPr="00685693" w:rsidRDefault="00685693" w:rsidP="0068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8569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3876" w14:textId="77777777" w:rsidR="00685693" w:rsidRPr="00685693" w:rsidRDefault="00685693" w:rsidP="0068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8569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5DEC1" w14:textId="77777777" w:rsidR="00685693" w:rsidRPr="00685693" w:rsidRDefault="00685693" w:rsidP="0068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8569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85693" w:rsidRPr="00685693" w14:paraId="3E8ADCBF" w14:textId="77777777" w:rsidTr="007F55CA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BDAD4" w14:textId="77777777" w:rsidR="00685693" w:rsidRPr="00685693" w:rsidRDefault="00685693" w:rsidP="006856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8569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(дата)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6E1DE" w14:textId="77777777" w:rsidR="00685693" w:rsidRPr="00685693" w:rsidRDefault="00685693" w:rsidP="006856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8569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3B606" w14:textId="77777777" w:rsidR="00685693" w:rsidRPr="00685693" w:rsidRDefault="00685693" w:rsidP="006856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8569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</w:t>
            </w:r>
            <w:r w:rsidRPr="0068569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(если таковое имеется)</w:t>
            </w:r>
          </w:p>
        </w:tc>
      </w:tr>
    </w:tbl>
    <w:p w14:paraId="195CCDD2" w14:textId="77777777" w:rsidR="000D41D9" w:rsidRDefault="000D41D9"/>
    <w:sectPr w:rsidR="000D41D9" w:rsidSect="006856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F03C4"/>
    <w:multiLevelType w:val="hybridMultilevel"/>
    <w:tmpl w:val="695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93"/>
    <w:rsid w:val="000D41D9"/>
    <w:rsid w:val="0068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16C7"/>
  <w15:chartTrackingRefBased/>
  <w15:docId w15:val="{EE4805DE-4423-43BF-8E47-83796578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1</cp:revision>
  <dcterms:created xsi:type="dcterms:W3CDTF">2026-02-10T13:42:00Z</dcterms:created>
  <dcterms:modified xsi:type="dcterms:W3CDTF">2026-02-10T13:44:00Z</dcterms:modified>
</cp:coreProperties>
</file>