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48" w:rsidRDefault="00296048" w:rsidP="0029604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Преимущества Личного кабинета плательщика</w:t>
      </w:r>
    </w:p>
    <w:p w:rsidR="00296048" w:rsidRDefault="00296048" w:rsidP="00296048">
      <w:pPr>
        <w:jc w:val="center"/>
        <w:rPr>
          <w:sz w:val="28"/>
          <w:szCs w:val="28"/>
        </w:rPr>
      </w:pPr>
    </w:p>
    <w:bookmarkEnd w:id="0"/>
    <w:p w:rsidR="00296048" w:rsidRPr="00E140FA" w:rsidRDefault="00296048" w:rsidP="00296048">
      <w:pPr>
        <w:ind w:firstLine="708"/>
        <w:jc w:val="both"/>
        <w:rPr>
          <w:sz w:val="30"/>
          <w:szCs w:val="30"/>
        </w:rPr>
      </w:pPr>
      <w:r w:rsidRPr="00E140FA">
        <w:rPr>
          <w:sz w:val="30"/>
          <w:szCs w:val="30"/>
        </w:rPr>
        <w:t xml:space="preserve">Время не стоит на месте и дистанционное взаимодействие в </w:t>
      </w:r>
      <w:proofErr w:type="spellStart"/>
      <w:r w:rsidRPr="00E140FA">
        <w:rPr>
          <w:sz w:val="30"/>
          <w:szCs w:val="30"/>
        </w:rPr>
        <w:t>online</w:t>
      </w:r>
      <w:proofErr w:type="spellEnd"/>
    </w:p>
    <w:p w:rsidR="00296048" w:rsidRPr="00E140FA" w:rsidRDefault="00296048" w:rsidP="00296048">
      <w:pPr>
        <w:jc w:val="both"/>
        <w:rPr>
          <w:sz w:val="30"/>
          <w:szCs w:val="30"/>
        </w:rPr>
      </w:pPr>
      <w:r w:rsidRPr="00E140FA">
        <w:rPr>
          <w:sz w:val="30"/>
          <w:szCs w:val="30"/>
        </w:rPr>
        <w:t>режиме между плательщиком и налоговыми органами обеспечивает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максимально комфортные условия для плательщиков.</w:t>
      </w:r>
    </w:p>
    <w:p w:rsidR="00296048" w:rsidRPr="00E140FA" w:rsidRDefault="00296048" w:rsidP="002960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</w:t>
      </w:r>
      <w:r w:rsidRPr="00E140FA">
        <w:rPr>
          <w:sz w:val="30"/>
          <w:szCs w:val="30"/>
        </w:rPr>
        <w:t>доступ к Личному кабинету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 xml:space="preserve">плательщика имеют </w:t>
      </w:r>
      <w:r>
        <w:rPr>
          <w:sz w:val="30"/>
          <w:szCs w:val="30"/>
        </w:rPr>
        <w:t xml:space="preserve">14 497 </w:t>
      </w:r>
      <w:r w:rsidRPr="00E140FA">
        <w:rPr>
          <w:sz w:val="30"/>
          <w:szCs w:val="30"/>
        </w:rPr>
        <w:t>физических лиц</w:t>
      </w:r>
      <w:r>
        <w:rPr>
          <w:sz w:val="30"/>
          <w:szCs w:val="30"/>
        </w:rPr>
        <w:t>, состоящих на учете в инспекции МНС Республики Беларусь по Слуцкому району</w:t>
      </w:r>
      <w:r w:rsidRPr="00E140FA">
        <w:rPr>
          <w:sz w:val="30"/>
          <w:szCs w:val="30"/>
        </w:rPr>
        <w:t>.</w:t>
      </w:r>
    </w:p>
    <w:p w:rsidR="00296048" w:rsidRPr="00E140FA" w:rsidRDefault="00296048" w:rsidP="00296048">
      <w:pPr>
        <w:ind w:firstLine="708"/>
        <w:jc w:val="both"/>
        <w:rPr>
          <w:sz w:val="30"/>
          <w:szCs w:val="30"/>
        </w:rPr>
      </w:pPr>
      <w:r w:rsidRPr="00E140FA">
        <w:rPr>
          <w:sz w:val="30"/>
          <w:szCs w:val="30"/>
        </w:rPr>
        <w:t>Электронный сервис «Личный кабинет плательщика» позволяет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 xml:space="preserve">бесплатно в </w:t>
      </w:r>
      <w:proofErr w:type="spellStart"/>
      <w:r w:rsidRPr="00E140FA">
        <w:rPr>
          <w:sz w:val="30"/>
          <w:szCs w:val="30"/>
        </w:rPr>
        <w:t>online</w:t>
      </w:r>
      <w:proofErr w:type="spellEnd"/>
      <w:r w:rsidRPr="00E140FA">
        <w:rPr>
          <w:sz w:val="30"/>
          <w:szCs w:val="30"/>
        </w:rPr>
        <w:t xml:space="preserve"> режиме:</w:t>
      </w:r>
    </w:p>
    <w:p w:rsidR="00296048" w:rsidRPr="00E140FA" w:rsidRDefault="00296048" w:rsidP="002960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140FA">
        <w:rPr>
          <w:sz w:val="30"/>
          <w:szCs w:val="30"/>
        </w:rPr>
        <w:t xml:space="preserve">получать документы, в том </w:t>
      </w:r>
      <w:r>
        <w:rPr>
          <w:sz w:val="30"/>
          <w:szCs w:val="30"/>
        </w:rPr>
        <w:t>числе выписки из лицевых счетов;</w:t>
      </w:r>
    </w:p>
    <w:p w:rsidR="00296048" w:rsidRPr="00E140FA" w:rsidRDefault="00296048" w:rsidP="002960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140FA">
        <w:rPr>
          <w:sz w:val="30"/>
          <w:szCs w:val="30"/>
        </w:rPr>
        <w:t>справки о расчетах с бюджетом;</w:t>
      </w:r>
    </w:p>
    <w:p w:rsidR="00296048" w:rsidRPr="00E140FA" w:rsidRDefault="00296048" w:rsidP="002960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140FA">
        <w:rPr>
          <w:sz w:val="30"/>
          <w:szCs w:val="30"/>
        </w:rPr>
        <w:t>заполнять декларации (расчеты);</w:t>
      </w:r>
    </w:p>
    <w:p w:rsidR="00296048" w:rsidRPr="00E140FA" w:rsidRDefault="00296048" w:rsidP="002960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140FA">
        <w:rPr>
          <w:sz w:val="30"/>
          <w:szCs w:val="30"/>
        </w:rPr>
        <w:t>получать извещения на уплату налогов;</w:t>
      </w:r>
    </w:p>
    <w:p w:rsidR="00296048" w:rsidRPr="00E140FA" w:rsidRDefault="00296048" w:rsidP="002960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140FA">
        <w:rPr>
          <w:sz w:val="30"/>
          <w:szCs w:val="30"/>
        </w:rPr>
        <w:t>уплачивать налоги посредством использования интернет-банкинга;</w:t>
      </w:r>
    </w:p>
    <w:p w:rsidR="00296048" w:rsidRPr="00E140FA" w:rsidRDefault="00296048" w:rsidP="002960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140FA">
        <w:rPr>
          <w:sz w:val="30"/>
          <w:szCs w:val="30"/>
        </w:rPr>
        <w:t>подавать уведомления об осуществлении деятельности для расчета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единого налога;</w:t>
      </w:r>
    </w:p>
    <w:p w:rsidR="00296048" w:rsidRPr="00E140FA" w:rsidRDefault="00296048" w:rsidP="002960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140FA">
        <w:rPr>
          <w:sz w:val="30"/>
          <w:szCs w:val="30"/>
        </w:rPr>
        <w:t>записаться на личный прием к руководству инспекции МНС;</w:t>
      </w:r>
    </w:p>
    <w:p w:rsidR="00296048" w:rsidRPr="00E140FA" w:rsidRDefault="00296048" w:rsidP="002960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140FA">
        <w:rPr>
          <w:sz w:val="30"/>
          <w:szCs w:val="30"/>
        </w:rPr>
        <w:t>предварительно регистрироваться на прием в инспекции, где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внедрена электронная очередь;</w:t>
      </w:r>
    </w:p>
    <w:p w:rsidR="00296048" w:rsidRPr="00E140FA" w:rsidRDefault="00296048" w:rsidP="002960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140FA">
        <w:rPr>
          <w:sz w:val="30"/>
          <w:szCs w:val="30"/>
        </w:rPr>
        <w:t>просматривать сообщения, поступающие от налоговых органов;</w:t>
      </w:r>
    </w:p>
    <w:p w:rsidR="00296048" w:rsidRPr="00E140FA" w:rsidRDefault="00296048" w:rsidP="002960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140FA">
        <w:rPr>
          <w:sz w:val="30"/>
          <w:szCs w:val="30"/>
        </w:rPr>
        <w:t xml:space="preserve">редактировать </w:t>
      </w:r>
      <w:r>
        <w:rPr>
          <w:sz w:val="30"/>
          <w:szCs w:val="30"/>
        </w:rPr>
        <w:t>персональные данные плательщика</w:t>
      </w:r>
    </w:p>
    <w:p w:rsidR="00296048" w:rsidRPr="00E140FA" w:rsidRDefault="00296048" w:rsidP="00296048">
      <w:pPr>
        <w:jc w:val="both"/>
        <w:rPr>
          <w:sz w:val="30"/>
          <w:szCs w:val="30"/>
        </w:rPr>
      </w:pPr>
      <w:r w:rsidRPr="00E140FA">
        <w:rPr>
          <w:sz w:val="30"/>
          <w:szCs w:val="30"/>
        </w:rPr>
        <w:t>и другие функциональные возможности.</w:t>
      </w:r>
    </w:p>
    <w:p w:rsidR="00296048" w:rsidRDefault="00296048" w:rsidP="00296048">
      <w:pPr>
        <w:ind w:firstLine="708"/>
        <w:jc w:val="both"/>
        <w:rPr>
          <w:sz w:val="30"/>
          <w:szCs w:val="30"/>
        </w:rPr>
      </w:pPr>
      <w:r w:rsidRPr="00E140FA">
        <w:rPr>
          <w:sz w:val="30"/>
          <w:szCs w:val="30"/>
        </w:rPr>
        <w:t>Более подробная информация о сервисе «Личный кабинет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плательщика» размещена на официальном сайте МНС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nalog.gov.by</w:t>
      </w:r>
      <w:r>
        <w:rPr>
          <w:sz w:val="30"/>
          <w:szCs w:val="30"/>
        </w:rPr>
        <w:t xml:space="preserve"> («Главная» - «Личный кабинет плательщика»).</w:t>
      </w:r>
    </w:p>
    <w:p w:rsidR="00296048" w:rsidRPr="004D6B19" w:rsidRDefault="00296048" w:rsidP="00296048">
      <w:pPr>
        <w:ind w:firstLine="708"/>
        <w:jc w:val="both"/>
        <w:rPr>
          <w:sz w:val="30"/>
          <w:szCs w:val="30"/>
        </w:rPr>
      </w:pPr>
    </w:p>
    <w:p w:rsidR="00862BC3" w:rsidRDefault="00862BC3"/>
    <w:sectPr w:rsidR="0086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16"/>
    <w:rsid w:val="00296048"/>
    <w:rsid w:val="004E7F16"/>
    <w:rsid w:val="008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35DDF-E03E-454E-B423-32809E76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2024-04-16T11:41:00Z</dcterms:created>
  <dcterms:modified xsi:type="dcterms:W3CDTF">2024-04-16T11:41:00Z</dcterms:modified>
</cp:coreProperties>
</file>