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694" w:type="dxa"/>
        <w:tblInd w:w="79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</w:tblGrid>
      <w:tr w:rsidR="00307299" w:rsidRPr="00307299" w14:paraId="08B7813A" w14:textId="77777777" w:rsidTr="00307299">
        <w:tc>
          <w:tcPr>
            <w:tcW w:w="26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80799" w14:textId="77777777" w:rsidR="00307299" w:rsidRPr="00307299" w:rsidRDefault="00307299" w:rsidP="00307299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УТВЕРЖДЕНО</w:t>
            </w:r>
          </w:p>
          <w:p w14:paraId="0DA832F4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Постановление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br/>
              <w:t>Министерства антимонопольного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br/>
              <w:t>регулирования и торговли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br/>
              <w:t>Республики Беларусь</w:t>
            </w:r>
            <w:r w:rsidRPr="0030729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21.10.2022 № 64</w:t>
            </w:r>
          </w:p>
        </w:tc>
      </w:tr>
    </w:tbl>
    <w:p w14:paraId="02E54599" w14:textId="77777777" w:rsidR="00307299" w:rsidRPr="00307299" w:rsidRDefault="00307299" w:rsidP="003072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30729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8.8</w:t>
      </w:r>
      <w:r w:rsidRPr="0030729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1</w:t>
      </w:r>
      <w:r w:rsidRPr="0030729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.2 «Согласование установления отпускной цены на товары»</w:t>
      </w:r>
    </w:p>
    <w:p w14:paraId="30ABA28D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4387B5E5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процедуры), осуществляющего административную процедуру:</w:t>
      </w:r>
    </w:p>
    <w:p w14:paraId="4859E549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государственные органы подчиненные (подотчетные) Президенту Республики Беларусь, республиканские органы государственного управления, иные организации, подчиненные Совету Министров Республики Беларусь;</w:t>
      </w:r>
    </w:p>
    <w:p w14:paraId="3BBE0C38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областные исполнительные комитеты, Минский городской исполнительный комитет;</w:t>
      </w:r>
    </w:p>
    <w:p w14:paraId="04E78D00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4218E582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от 10 мая 1999 г. № 255-З «О ценообразовании»;</w:t>
      </w:r>
    </w:p>
    <w:p w14:paraId="50298205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636DD2D4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 24 сентября 2021 г. № 548 «Об административных процедурах, осуществляемых в отношении субъектов хозяйствования»;</w:t>
      </w:r>
    </w:p>
    <w:p w14:paraId="073E0721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 19 октября 2022 г. № 713 «О системе регулирования цен»;</w:t>
      </w:r>
    </w:p>
    <w:p w14:paraId="71A436FB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иные имеющиеся особенности осуществления административной процедуры:</w:t>
      </w:r>
    </w:p>
    <w:p w14:paraId="43DE2BA7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1.3.1. дополнительные основания для отказа в осуществлении административной процедуры по сравнению с Законом Республики Беларусь «Об основах административных процедур» определены в части второй пункта 2 постановления Совета Министров Республики Беларусь от 19 октября 2022 г. № 713;</w:t>
      </w:r>
    </w:p>
    <w:p w14:paraId="3D3D71DF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1.3.2. обжалование административного решения осуществляется в судебном порядке;</w:t>
      </w:r>
    </w:p>
    <w:p w14:paraId="7946476F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1.3.3. уполномоченные органы праве создавать комиссии с участием представителей профсоюзных организаций.</w:t>
      </w:r>
    </w:p>
    <w:p w14:paraId="182F5BD9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6BE3444F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56"/>
        <w:gridCol w:w="4677"/>
        <w:gridCol w:w="2551"/>
      </w:tblGrid>
      <w:tr w:rsidR="00307299" w:rsidRPr="00307299" w14:paraId="735D7C36" w14:textId="77777777" w:rsidTr="00307299">
        <w:trPr>
          <w:trHeight w:val="240"/>
        </w:trPr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0788C" w14:textId="77777777" w:rsidR="00307299" w:rsidRPr="00307299" w:rsidRDefault="00307299" w:rsidP="0030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D516C" w14:textId="77777777" w:rsidR="00307299" w:rsidRPr="00307299" w:rsidRDefault="00307299" w:rsidP="0030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98FC5" w14:textId="77777777" w:rsidR="00307299" w:rsidRPr="00307299" w:rsidRDefault="00307299" w:rsidP="0030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307299" w:rsidRPr="00307299" w14:paraId="00D4979A" w14:textId="77777777" w:rsidTr="00307299">
        <w:trPr>
          <w:trHeight w:val="24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3295D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заявление о согласовании установления отпускной цены на товары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6B778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форме согласно приложению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93289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в ходе личного приема;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нарочным (курьером);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посредством почтовой связи</w:t>
            </w:r>
          </w:p>
        </w:tc>
      </w:tr>
      <w:tr w:rsidR="00307299" w:rsidRPr="00307299" w14:paraId="59CA340D" w14:textId="77777777" w:rsidTr="00307299">
        <w:trPr>
          <w:trHeight w:val="24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89CA6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экономический расчет, подтверждающий уровень отпускных цен на товары, с расшифровкой статей затрат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E84DF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 частью первой и абзацем третьим части третьей пункта 9 постановления Совета Министров Республики Беларусь от 19 октября 2022 г. № 713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C01B4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07299" w:rsidRPr="00307299" w14:paraId="46B853AF" w14:textId="77777777" w:rsidTr="00307299">
        <w:trPr>
          <w:trHeight w:val="24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BB283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пояснительная записка с обоснованием предлагаемого уровня отпускных цен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C129F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должна содержать следующую информацию в отношении деятельности субъекта хозяйствования: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фактическая рентабельность реализованной продукции за предыдущий год, последний отчетный период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текущего года и аналогичный период предыдущего года;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причины производства нового товара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33F18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07299" w:rsidRPr="00307299" w14:paraId="42E9A938" w14:textId="77777777" w:rsidTr="00307299">
        <w:trPr>
          <w:trHeight w:val="240"/>
        </w:trPr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F43DB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маркетинговый анализ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8AF5E2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форме согласно приложению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7CA53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190DA5BC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B9BCF59" w14:textId="77777777" w:rsidR="00307299" w:rsidRPr="00307299" w:rsidRDefault="00307299" w:rsidP="00307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______________________________</w:t>
      </w:r>
    </w:p>
    <w:p w14:paraId="636E700F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1 </w:t>
      </w:r>
      <w:r w:rsidRPr="0030729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Может не представляться крестьянскими (фермерскими) хозяйствами.</w:t>
      </w:r>
    </w:p>
    <w:p w14:paraId="1ECDCA6A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2 </w:t>
      </w:r>
      <w:r w:rsidRPr="0030729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Для целей настоящего Регламента под отчетным периодом понимается период от начала календарного года до месяца, предшествующего дате подачи заявления.</w:t>
      </w:r>
    </w:p>
    <w:p w14:paraId="57DB0B9D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9596E57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46EAAD16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33FF08A6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95"/>
        <w:gridCol w:w="3260"/>
        <w:gridCol w:w="2835"/>
      </w:tblGrid>
      <w:tr w:rsidR="00307299" w:rsidRPr="00307299" w14:paraId="4D7842EE" w14:textId="77777777" w:rsidTr="00307299">
        <w:trPr>
          <w:trHeight w:val="240"/>
        </w:trPr>
        <w:tc>
          <w:tcPr>
            <w:tcW w:w="439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B921C" w14:textId="77777777" w:rsidR="00307299" w:rsidRPr="00307299" w:rsidRDefault="00307299" w:rsidP="0030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32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112CB" w14:textId="77777777" w:rsidR="00307299" w:rsidRPr="00307299" w:rsidRDefault="00307299" w:rsidP="0030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283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AA853" w14:textId="77777777" w:rsidR="00307299" w:rsidRPr="00307299" w:rsidRDefault="00307299" w:rsidP="0030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307299" w:rsidRPr="00307299" w14:paraId="230357E6" w14:textId="77777777" w:rsidTr="00307299">
        <w:trPr>
          <w:trHeight w:val="240"/>
        </w:trPr>
        <w:tc>
          <w:tcPr>
            <w:tcW w:w="439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AC88F1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решение о согласовании установления отпускной цены на товары</w:t>
            </w:r>
          </w:p>
        </w:tc>
        <w:tc>
          <w:tcPr>
            <w:tcW w:w="32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E4F49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283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44CCE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524FDCF5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CDC8B01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Иные действия, совершаемые уполномоченными органами по исполнению административного решения – уполномоченные органы в течении пяти рабочих дней со дня принятия решения о согласовании отпускных цен информируют о нем Министерство антимонопольного регулирования и торговли по определенной им форме.</w:t>
      </w:r>
    </w:p>
    <w:p w14:paraId="13CD83B3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E4237CD" w14:textId="77777777" w:rsidR="00307299" w:rsidRPr="00307299" w:rsidRDefault="00307299" w:rsidP="003072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63A224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03CC1AC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ADBA44D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D1F0E46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A52B26E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F9F1425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D386348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A42D64E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6764917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A037D2E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FE49C4A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1BB89B5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A70B387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122490B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576A53D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EC2D232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F5C9F3A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64A38EF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E68038D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5014A38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5646631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561EE13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61D80AE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2AE8D0C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25C9C51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ADCD65D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4ED66C7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AE7865E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E845E0B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77C55F6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B05E66B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FE8CB15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E9A4858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A1EA2E5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6E6D05A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ACD9AA7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64AB3FC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DC37EE3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3B6E019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100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3267"/>
      </w:tblGrid>
      <w:tr w:rsidR="00307299" w:rsidRPr="00307299" w14:paraId="711FBD97" w14:textId="77777777" w:rsidTr="00307299">
        <w:tc>
          <w:tcPr>
            <w:tcW w:w="680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5023C8" w14:textId="77777777" w:rsidR="00307299" w:rsidRPr="00307299" w:rsidRDefault="00307299" w:rsidP="003072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326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98E4A" w14:textId="77777777" w:rsidR="00307299" w:rsidRPr="00307299" w:rsidRDefault="00307299" w:rsidP="00307299">
            <w:pPr>
              <w:spacing w:after="28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Приложение 1</w:t>
            </w:r>
          </w:p>
          <w:p w14:paraId="3D549688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 Регламенту административной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br/>
              <w:t>процедуры, осуществляемой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br/>
              <w:t>в отношении субъектов хозяйствования,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br/>
              <w:t>по подпункту 8.8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vertAlign w:val="superscript"/>
                <w:lang w:eastAsia="ru-RU"/>
                <w14:ligatures w14:val="none"/>
              </w:rPr>
              <w:t>1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.2 «Согласование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br/>
              <w:t>установления отпускной цены на товары»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br/>
              <w:t>(в редакции постановления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br/>
              <w:t>Министерства антимонопольного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br/>
              <w:t>регулирования и торговли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br/>
              <w:t>Республики Беларусь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br/>
              <w:t>31.03.2023 № 23)</w:t>
            </w:r>
          </w:p>
        </w:tc>
      </w:tr>
    </w:tbl>
    <w:p w14:paraId="69B9300E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6BC3D98" w14:textId="40C4B19E" w:rsidR="00307299" w:rsidRPr="00307299" w:rsidRDefault="00307299" w:rsidP="003072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6E93AF88" w14:textId="0C663F47" w:rsidR="00307299" w:rsidRPr="00307299" w:rsidRDefault="00307299" w:rsidP="00307299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</w:t>
      </w:r>
    </w:p>
    <w:p w14:paraId="32C1EC5E" w14:textId="77777777" w:rsidR="00307299" w:rsidRPr="00307299" w:rsidRDefault="00307299" w:rsidP="00307299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(наименование уполномоченного органа)</w:t>
      </w:r>
    </w:p>
    <w:p w14:paraId="2112D417" w14:textId="77777777" w:rsidR="00307299" w:rsidRDefault="00307299" w:rsidP="00307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BDA2742" w14:textId="49962B95" w:rsidR="00307299" w:rsidRPr="00307299" w:rsidRDefault="00307299" w:rsidP="00307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ЗАЯВЛЕНИЕ</w:t>
      </w:r>
      <w:r w:rsidRPr="0030729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о согласовании установления отпускной цены на товары</w:t>
      </w:r>
    </w:p>
    <w:p w14:paraId="4B20D63C" w14:textId="77777777" w:rsidR="00307299" w:rsidRPr="00307299" w:rsidRDefault="00307299" w:rsidP="00307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45C78BAC" w14:textId="77777777" w:rsidR="00307299" w:rsidRPr="00307299" w:rsidRDefault="00307299" w:rsidP="0030729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(наименование юридического лица, фамилия, собственное имя, отчество (если таковое имеется)</w:t>
      </w:r>
    </w:p>
    <w:p w14:paraId="13461117" w14:textId="77777777" w:rsidR="00307299" w:rsidRPr="00307299" w:rsidRDefault="00307299" w:rsidP="00307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020A5D66" w14:textId="77777777" w:rsidR="00307299" w:rsidRPr="00307299" w:rsidRDefault="00307299" w:rsidP="003072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индивидуального предпринимателя, место нахождения юридического лица, место жительства</w:t>
      </w:r>
    </w:p>
    <w:p w14:paraId="62ADD4D0" w14:textId="77777777" w:rsidR="00307299" w:rsidRPr="00307299" w:rsidRDefault="00307299" w:rsidP="00307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41CA29B3" w14:textId="77777777" w:rsidR="00307299" w:rsidRPr="00307299" w:rsidRDefault="00307299" w:rsidP="0030729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индивидуального предпринимателя, учетный номер плательщика, контактные данные)</w:t>
      </w:r>
    </w:p>
    <w:p w14:paraId="03AE855B" w14:textId="77777777" w:rsidR="00307299" w:rsidRPr="00307299" w:rsidRDefault="00307299" w:rsidP="00307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93EB8EB" w14:textId="77777777" w:rsidR="00307299" w:rsidRPr="00307299" w:rsidRDefault="00307299" w:rsidP="00307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Прошу согласовать с _________ установление отпускной цены на товары:</w:t>
      </w:r>
    </w:p>
    <w:p w14:paraId="5648E670" w14:textId="77777777" w:rsidR="00307299" w:rsidRPr="00307299" w:rsidRDefault="00307299" w:rsidP="00307299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(дата)</w:t>
      </w:r>
    </w:p>
    <w:p w14:paraId="45BD3313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65"/>
        <w:gridCol w:w="1045"/>
        <w:gridCol w:w="1045"/>
        <w:gridCol w:w="1045"/>
        <w:gridCol w:w="1122"/>
      </w:tblGrid>
      <w:tr w:rsidR="00307299" w:rsidRPr="00307299" w14:paraId="44304D22" w14:textId="77777777" w:rsidTr="00307299">
        <w:trPr>
          <w:trHeight w:val="240"/>
        </w:trPr>
        <w:tc>
          <w:tcPr>
            <w:tcW w:w="5665" w:type="dxa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D3852" w14:textId="77777777" w:rsidR="00307299" w:rsidRPr="00307299" w:rsidRDefault="00307299" w:rsidP="0030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сведений</w:t>
            </w:r>
          </w:p>
        </w:tc>
        <w:tc>
          <w:tcPr>
            <w:tcW w:w="4257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66227" w14:textId="77777777" w:rsidR="00307299" w:rsidRPr="00307299" w:rsidRDefault="00307299" w:rsidP="0030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товара</w:t>
            </w:r>
          </w:p>
        </w:tc>
      </w:tr>
      <w:tr w:rsidR="00307299" w:rsidRPr="00307299" w14:paraId="5D8D56C2" w14:textId="77777777" w:rsidTr="00307299">
        <w:trPr>
          <w:trHeight w:val="240"/>
        </w:trPr>
        <w:tc>
          <w:tcPr>
            <w:tcW w:w="5665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BD876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BE8CE" w14:textId="77777777" w:rsidR="00307299" w:rsidRPr="00307299" w:rsidRDefault="00307299" w:rsidP="0030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EFAAE" w14:textId="77777777" w:rsidR="00307299" w:rsidRPr="00307299" w:rsidRDefault="00307299" w:rsidP="0030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03C8DD" w14:textId="77777777" w:rsidR="00307299" w:rsidRPr="00307299" w:rsidRDefault="00307299" w:rsidP="0030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3DB674" w14:textId="77777777" w:rsidR="00307299" w:rsidRPr="00307299" w:rsidRDefault="00307299" w:rsidP="0030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307299" w:rsidRPr="00307299" w14:paraId="3EA77B1E" w14:textId="77777777" w:rsidTr="00307299">
        <w:trPr>
          <w:trHeight w:val="240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6296B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FB8A7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B9CC8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A94C1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95967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307299" w:rsidRPr="00307299" w14:paraId="40EF5A88" w14:textId="77777777" w:rsidTr="00307299">
        <w:trPr>
          <w:trHeight w:val="240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AF84E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Предлагаемая отпускная цена (без НДС), бел. руб.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4A0FB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06C18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F7CF4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98B3D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307299" w:rsidRPr="00307299" w14:paraId="607CF632" w14:textId="77777777" w:rsidTr="00307299">
        <w:trPr>
          <w:trHeight w:val="240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0F62A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Планируемый объем производства в натуральном выражении (в месяц)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06C2B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28F54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15DF6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E750B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307299" w:rsidRPr="00307299" w14:paraId="5A616736" w14:textId="77777777" w:rsidTr="00307299">
        <w:trPr>
          <w:trHeight w:val="240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DB5C8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Плановая рентабельность реализации товара, процентов к себестоимости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3766D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52F2FD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0A104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DC668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307299" w:rsidRPr="00307299" w14:paraId="7D645069" w14:textId="77777777" w:rsidTr="00307299">
        <w:trPr>
          <w:trHeight w:val="240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15DE1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Планируемый объем реализации на внутренний рынок в натуральном выражении (в месяц)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B63B8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D61A8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865BD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3D94E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307299" w:rsidRPr="00307299" w14:paraId="15FEDC95" w14:textId="77777777" w:rsidTr="00307299">
        <w:trPr>
          <w:trHeight w:val="240"/>
        </w:trPr>
        <w:tc>
          <w:tcPr>
            <w:tcW w:w="566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DCC80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Удельный вес планируемого объема реализации товара на внутренний рынок в общем объеме реализации на внутренний рынок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B03D1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E6768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1CBA2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DF14D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6D611026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2687"/>
        <w:gridCol w:w="2559"/>
      </w:tblGrid>
      <w:tr w:rsidR="00307299" w:rsidRPr="00307299" w14:paraId="03057EB9" w14:textId="77777777" w:rsidTr="00307299">
        <w:trPr>
          <w:trHeight w:val="240"/>
        </w:trPr>
        <w:tc>
          <w:tcPr>
            <w:tcW w:w="40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581B5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юридического лица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(индивидуальный предприниматель)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или уполномоченное им лицо</w:t>
            </w:r>
          </w:p>
        </w:tc>
        <w:tc>
          <w:tcPr>
            <w:tcW w:w="2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DD8FE" w14:textId="77777777" w:rsidR="00307299" w:rsidRPr="00307299" w:rsidRDefault="00307299" w:rsidP="0030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</w:t>
            </w:r>
          </w:p>
        </w:tc>
        <w:tc>
          <w:tcPr>
            <w:tcW w:w="25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A52C1" w14:textId="77777777" w:rsidR="00307299" w:rsidRPr="00307299" w:rsidRDefault="00307299" w:rsidP="00307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</w:t>
            </w:r>
          </w:p>
        </w:tc>
      </w:tr>
      <w:tr w:rsidR="00307299" w:rsidRPr="00307299" w14:paraId="3C3A9E51" w14:textId="77777777" w:rsidTr="00307299">
        <w:trPr>
          <w:trHeight w:val="240"/>
        </w:trPr>
        <w:tc>
          <w:tcPr>
            <w:tcW w:w="40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B3310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2949A" w14:textId="77777777" w:rsidR="00307299" w:rsidRPr="00307299" w:rsidRDefault="00307299" w:rsidP="0030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25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BB3B9" w14:textId="77777777" w:rsidR="00307299" w:rsidRPr="00307299" w:rsidRDefault="00307299" w:rsidP="00307299">
            <w:pPr>
              <w:spacing w:after="0" w:line="240" w:lineRule="auto"/>
              <w:ind w:right="291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(инициалы, фамилия)</w:t>
            </w:r>
          </w:p>
        </w:tc>
      </w:tr>
    </w:tbl>
    <w:p w14:paraId="2FD868A9" w14:textId="77777777" w:rsidR="00307299" w:rsidRPr="00307299" w:rsidRDefault="00307299" w:rsidP="00307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 20___ г.</w:t>
      </w:r>
    </w:p>
    <w:p w14:paraId="1C33F011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F8D7965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7F206C9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D1D797A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AAAC8C6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5480531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97D479A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353A98A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9714C06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C580097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7862A93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D532C49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B87947A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2EF698E" w14:textId="77777777" w:rsid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B3E2869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3974"/>
      </w:tblGrid>
      <w:tr w:rsidR="00307299" w:rsidRPr="00307299" w14:paraId="08C60503" w14:textId="77777777" w:rsidTr="00307299">
        <w:tc>
          <w:tcPr>
            <w:tcW w:w="536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6DA87" w14:textId="77777777" w:rsidR="00307299" w:rsidRPr="00307299" w:rsidRDefault="00307299" w:rsidP="003072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396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A47C9" w14:textId="77777777" w:rsidR="00307299" w:rsidRPr="00307299" w:rsidRDefault="00307299" w:rsidP="00307299">
            <w:pPr>
              <w:spacing w:after="28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Приложение 2</w:t>
            </w:r>
          </w:p>
          <w:p w14:paraId="2A909C39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 Регламенту административной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br/>
              <w:t>процедуры, осуществляемой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br/>
              <w:t>в отношении субъектов хозяйствования,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br/>
              <w:t>по подпункту 8.8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vertAlign w:val="superscript"/>
                <w:lang w:eastAsia="ru-RU"/>
                <w14:ligatures w14:val="none"/>
              </w:rPr>
              <w:t>1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.2 «Согласование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br/>
              <w:t>установления отпускной цены на товары»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br/>
              <w:t>(в редакции постановления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br/>
              <w:t>Министерства антимонопольного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br/>
              <w:t>регулирования и торговли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br/>
              <w:t>Республики Беларусь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br/>
              <w:t>31.03.2023 № 23)</w:t>
            </w:r>
          </w:p>
        </w:tc>
      </w:tr>
    </w:tbl>
    <w:p w14:paraId="2FBAF073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56E962B" w14:textId="6A08028A" w:rsidR="00307299" w:rsidRPr="00307299" w:rsidRDefault="00307299" w:rsidP="003072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</w:t>
      </w:r>
    </w:p>
    <w:p w14:paraId="2E83D719" w14:textId="77777777" w:rsidR="00307299" w:rsidRPr="00307299" w:rsidRDefault="00307299" w:rsidP="00307299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(наименование уполномоченного органа)</w:t>
      </w:r>
    </w:p>
    <w:p w14:paraId="2A26007F" w14:textId="77777777" w:rsidR="00307299" w:rsidRPr="00307299" w:rsidRDefault="00307299" w:rsidP="003072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Маркетинговый анализ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933"/>
        <w:gridCol w:w="545"/>
        <w:gridCol w:w="545"/>
        <w:gridCol w:w="545"/>
        <w:gridCol w:w="620"/>
      </w:tblGrid>
      <w:tr w:rsidR="00307299" w:rsidRPr="00307299" w14:paraId="18D88797" w14:textId="77777777" w:rsidTr="00307299">
        <w:trPr>
          <w:trHeight w:val="240"/>
        </w:trPr>
        <w:tc>
          <w:tcPr>
            <w:tcW w:w="7933" w:type="dxa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DC9B4" w14:textId="77777777" w:rsidR="00307299" w:rsidRPr="00307299" w:rsidRDefault="00307299" w:rsidP="0030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сведений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</w:p>
        </w:tc>
        <w:tc>
          <w:tcPr>
            <w:tcW w:w="2255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FAF65" w14:textId="77777777" w:rsidR="00307299" w:rsidRPr="00307299" w:rsidRDefault="00307299" w:rsidP="0030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товара</w:t>
            </w:r>
          </w:p>
        </w:tc>
      </w:tr>
      <w:tr w:rsidR="00307299" w:rsidRPr="00307299" w14:paraId="08A7FC28" w14:textId="77777777" w:rsidTr="00307299">
        <w:trPr>
          <w:trHeight w:val="240"/>
        </w:trPr>
        <w:tc>
          <w:tcPr>
            <w:tcW w:w="7933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673C9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4CE3F" w14:textId="77777777" w:rsidR="00307299" w:rsidRPr="00307299" w:rsidRDefault="00307299" w:rsidP="0030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913C3" w14:textId="77777777" w:rsidR="00307299" w:rsidRPr="00307299" w:rsidRDefault="00307299" w:rsidP="0030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8079E" w14:textId="77777777" w:rsidR="00307299" w:rsidRPr="00307299" w:rsidRDefault="00307299" w:rsidP="0030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901D5" w14:textId="77777777" w:rsidR="00307299" w:rsidRPr="00307299" w:rsidRDefault="00307299" w:rsidP="0030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307299" w:rsidRPr="00307299" w14:paraId="49F69140" w14:textId="77777777" w:rsidTr="00307299">
        <w:trPr>
          <w:trHeight w:val="240"/>
        </w:trPr>
        <w:tc>
          <w:tcPr>
            <w:tcW w:w="7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151B7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8A264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A7FB1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166F7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7FE61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307299" w:rsidRPr="00307299" w14:paraId="31E71A15" w14:textId="77777777" w:rsidTr="00307299">
        <w:trPr>
          <w:trHeight w:val="240"/>
        </w:trPr>
        <w:tc>
          <w:tcPr>
            <w:tcW w:w="7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F1F11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Предлагаемая отпускная цена (с НДС), бел. руб.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C78859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68883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FDCB0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21047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307299" w:rsidRPr="00307299" w14:paraId="219A9F04" w14:textId="77777777" w:rsidTr="00307299">
        <w:trPr>
          <w:trHeight w:val="240"/>
        </w:trPr>
        <w:tc>
          <w:tcPr>
            <w:tcW w:w="793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06A81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Действующая отпускная цена на производимые организацией аналогичные товары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(с НДС), бел. руб., в том числе: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2864C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6C443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41016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A07D0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307299" w:rsidRPr="00307299" w14:paraId="6390306C" w14:textId="77777777" w:rsidTr="00307299">
        <w:trPr>
          <w:trHeight w:val="240"/>
        </w:trPr>
        <w:tc>
          <w:tcPr>
            <w:tcW w:w="7933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317DF" w14:textId="77777777" w:rsidR="00307299" w:rsidRPr="00307299" w:rsidRDefault="00307299" w:rsidP="00307299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минимальная цена с НДС, бел. руб.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7A16D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89D27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1B0BE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63F1D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307299" w:rsidRPr="00307299" w14:paraId="21661662" w14:textId="77777777" w:rsidTr="00307299">
        <w:trPr>
          <w:trHeight w:val="240"/>
        </w:trPr>
        <w:tc>
          <w:tcPr>
            <w:tcW w:w="793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E86DD" w14:textId="77777777" w:rsidR="00307299" w:rsidRPr="00307299" w:rsidRDefault="00307299" w:rsidP="00307299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максимальная цена с НДС, бел. руб.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887C7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DBFAD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F1648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6981B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307299" w:rsidRPr="00307299" w14:paraId="158CCB5D" w14:textId="77777777" w:rsidTr="00307299">
        <w:trPr>
          <w:trHeight w:val="240"/>
        </w:trPr>
        <w:tc>
          <w:tcPr>
            <w:tcW w:w="7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56785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Информация об уровне цен на данный товар, производимый на товарном рынке республики, бел. руб. с НДС (указать размер цены), в том числе по:</w:t>
            </w:r>
          </w:p>
          <w:p w14:paraId="071142D2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___________________________________________________________________</w:t>
            </w:r>
          </w:p>
          <w:p w14:paraId="3C3D1C2D" w14:textId="77777777" w:rsidR="00307299" w:rsidRPr="00307299" w:rsidRDefault="00307299" w:rsidP="00307299">
            <w:pPr>
              <w:spacing w:after="0" w:line="240" w:lineRule="auto"/>
              <w:ind w:left="197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(наименование производителя)</w:t>
            </w:r>
          </w:p>
          <w:p w14:paraId="0F6EB26F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___________________________________________________________________</w:t>
            </w:r>
          </w:p>
          <w:p w14:paraId="24BFF5C3" w14:textId="77777777" w:rsidR="00307299" w:rsidRPr="00307299" w:rsidRDefault="00307299" w:rsidP="00307299">
            <w:pPr>
              <w:spacing w:after="0" w:line="240" w:lineRule="auto"/>
              <w:ind w:left="197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(наименование производителя)</w:t>
            </w:r>
          </w:p>
          <w:p w14:paraId="7343FE79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___________________________________________________________________</w:t>
            </w:r>
          </w:p>
          <w:p w14:paraId="1286507C" w14:textId="77777777" w:rsidR="00307299" w:rsidRPr="00307299" w:rsidRDefault="00307299" w:rsidP="00307299">
            <w:pPr>
              <w:spacing w:after="0" w:line="240" w:lineRule="auto"/>
              <w:ind w:left="197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(наименование производителя)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A6782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1C47E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BB637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A4EC6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307299" w:rsidRPr="00307299" w14:paraId="17BD2CA9" w14:textId="77777777" w:rsidTr="00307299">
        <w:trPr>
          <w:trHeight w:val="240"/>
        </w:trPr>
        <w:tc>
          <w:tcPr>
            <w:tcW w:w="793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2628F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Цена реализации на экспорт на аналогичные товары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сложившаяся в организации (с указанием условий поставки), в том числе: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6BF57F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5D20A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7BFB9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2D9E0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307299" w:rsidRPr="00307299" w14:paraId="75E6154D" w14:textId="77777777" w:rsidTr="00307299">
        <w:trPr>
          <w:trHeight w:val="240"/>
        </w:trPr>
        <w:tc>
          <w:tcPr>
            <w:tcW w:w="7933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71168" w14:textId="77777777" w:rsidR="00307299" w:rsidRPr="00307299" w:rsidRDefault="00307299" w:rsidP="00307299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минимальная цена с НДС, бел. руб.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39D98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1AFC0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0494B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89558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307299" w:rsidRPr="00307299" w14:paraId="6DFDD17F" w14:textId="77777777" w:rsidTr="00307299">
        <w:trPr>
          <w:trHeight w:val="240"/>
        </w:trPr>
        <w:tc>
          <w:tcPr>
            <w:tcW w:w="7933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C1DFE" w14:textId="77777777" w:rsidR="00307299" w:rsidRPr="00307299" w:rsidRDefault="00307299" w:rsidP="00307299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максимальная цена с НДС, бел. руб.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745DB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FBF52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B81AF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AE8B3" w14:textId="77777777" w:rsidR="00307299" w:rsidRPr="00307299" w:rsidRDefault="00307299" w:rsidP="00307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3D5AF75D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5D078EF" w14:textId="77777777" w:rsidR="00307299" w:rsidRPr="00307299" w:rsidRDefault="00307299" w:rsidP="00307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______________________________</w:t>
      </w:r>
    </w:p>
    <w:p w14:paraId="09BC53FA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1</w:t>
      </w:r>
      <w:r w:rsidRPr="0030729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Сведения указываются при их наличии.</w:t>
      </w:r>
    </w:p>
    <w:p w14:paraId="18EE478F" w14:textId="77777777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0729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2 </w:t>
      </w:r>
      <w:r w:rsidRPr="0030729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Цена указывается в отношении товаров, которые по своему функциональному назначению, применению, качественным и техническим характеристикам, классификационному коду единой Товарной номенклатуры внешнеэкономической деятельности Евразийского экономического союза полностью идентичны товару, цена на который согласовывается, или имеют близкие с ним характеристики.</w:t>
      </w:r>
    </w:p>
    <w:p w14:paraId="083BF319" w14:textId="0A613229" w:rsidR="00307299" w:rsidRPr="00307299" w:rsidRDefault="00307299" w:rsidP="00307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sectPr w:rsidR="00307299" w:rsidRPr="00307299" w:rsidSect="00307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99"/>
    <w:rsid w:val="00307299"/>
    <w:rsid w:val="00A90745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48EC"/>
  <w15:chartTrackingRefBased/>
  <w15:docId w15:val="{862208F7-0131-41CF-A8AF-D8046C59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6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1165</Words>
  <Characters>6643</Characters>
  <Application>Microsoft Office Word</Application>
  <DocSecurity>0</DocSecurity>
  <Lines>55</Lines>
  <Paragraphs>15</Paragraphs>
  <ScaleCrop>false</ScaleCrop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1</cp:revision>
  <cp:lastPrinted>2024-09-13T11:30:00Z</cp:lastPrinted>
  <dcterms:created xsi:type="dcterms:W3CDTF">2024-09-13T11:24:00Z</dcterms:created>
  <dcterms:modified xsi:type="dcterms:W3CDTF">2024-09-13T11:30:00Z</dcterms:modified>
</cp:coreProperties>
</file>