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552" w:type="dxa"/>
        <w:tblInd w:w="13750" w:type="dxa"/>
        <w:tblCellMar>
          <w:left w:w="0" w:type="dxa"/>
          <w:right w:w="0" w:type="dxa"/>
        </w:tblCellMar>
        <w:tblLook w:val="04A0" w:firstRow="1" w:lastRow="0" w:firstColumn="1" w:lastColumn="0" w:noHBand="0" w:noVBand="1"/>
      </w:tblPr>
      <w:tblGrid>
        <w:gridCol w:w="2552"/>
      </w:tblGrid>
      <w:tr w:rsidR="00D14166" w:rsidRPr="00D14166" w14:paraId="77F7396E" w14:textId="77777777" w:rsidTr="00D14166">
        <w:tc>
          <w:tcPr>
            <w:tcW w:w="2552" w:type="dxa"/>
            <w:tcMar>
              <w:top w:w="0" w:type="dxa"/>
              <w:left w:w="6" w:type="dxa"/>
              <w:bottom w:w="0" w:type="dxa"/>
              <w:right w:w="6" w:type="dxa"/>
            </w:tcMar>
            <w:hideMark/>
          </w:tcPr>
          <w:p w14:paraId="79F05987" w14:textId="77777777" w:rsidR="00D14166" w:rsidRPr="00D14166" w:rsidRDefault="00D14166" w:rsidP="00D14166">
            <w:pPr>
              <w:spacing w:after="120" w:line="240" w:lineRule="auto"/>
              <w:rPr>
                <w:rFonts w:ascii="Times New Roman" w:eastAsia="Times New Roman" w:hAnsi="Times New Roman" w:cs="Times New Roman"/>
                <w:kern w:val="0"/>
                <w:sz w:val="16"/>
                <w:szCs w:val="16"/>
                <w:lang w:eastAsia="ru-RU"/>
                <w14:ligatures w14:val="none"/>
              </w:rPr>
            </w:pPr>
            <w:r w:rsidRPr="00D14166">
              <w:rPr>
                <w:rFonts w:ascii="Times New Roman" w:eastAsia="Times New Roman" w:hAnsi="Times New Roman" w:cs="Times New Roman"/>
                <w:kern w:val="0"/>
                <w:sz w:val="16"/>
                <w:szCs w:val="16"/>
                <w:lang w:eastAsia="ru-RU"/>
                <w14:ligatures w14:val="none"/>
              </w:rPr>
              <w:t>УТВЕРЖДЕНО</w:t>
            </w:r>
          </w:p>
          <w:p w14:paraId="14A779C5" w14:textId="77777777" w:rsidR="00D14166" w:rsidRPr="00D14166" w:rsidRDefault="00D14166" w:rsidP="00D14166">
            <w:pPr>
              <w:spacing w:after="0" w:line="240" w:lineRule="auto"/>
              <w:rPr>
                <w:rFonts w:ascii="Times New Roman" w:eastAsia="Times New Roman" w:hAnsi="Times New Roman" w:cs="Times New Roman"/>
                <w:kern w:val="0"/>
                <w:sz w:val="16"/>
                <w:szCs w:val="16"/>
                <w:lang w:eastAsia="ru-RU"/>
                <w14:ligatures w14:val="none"/>
              </w:rPr>
            </w:pPr>
            <w:r w:rsidRPr="00D14166">
              <w:rPr>
                <w:rFonts w:ascii="Times New Roman" w:eastAsia="Times New Roman" w:hAnsi="Times New Roman" w:cs="Times New Roman"/>
                <w:kern w:val="0"/>
                <w:sz w:val="16"/>
                <w:szCs w:val="16"/>
                <w:lang w:eastAsia="ru-RU"/>
                <w14:ligatures w14:val="none"/>
              </w:rPr>
              <w:t>Постановление</w:t>
            </w:r>
            <w:r w:rsidRPr="00D14166">
              <w:rPr>
                <w:rFonts w:ascii="Times New Roman" w:eastAsia="Times New Roman" w:hAnsi="Times New Roman" w:cs="Times New Roman"/>
                <w:kern w:val="0"/>
                <w:sz w:val="16"/>
                <w:szCs w:val="16"/>
                <w:lang w:eastAsia="ru-RU"/>
                <w14:ligatures w14:val="none"/>
              </w:rPr>
              <w:br/>
              <w:t>Министерства образования</w:t>
            </w:r>
            <w:r w:rsidRPr="00D14166">
              <w:rPr>
                <w:rFonts w:ascii="Times New Roman" w:eastAsia="Times New Roman" w:hAnsi="Times New Roman" w:cs="Times New Roman"/>
                <w:kern w:val="0"/>
                <w:sz w:val="16"/>
                <w:szCs w:val="16"/>
                <w:lang w:eastAsia="ru-RU"/>
                <w14:ligatures w14:val="none"/>
              </w:rPr>
              <w:br/>
              <w:t>Республики Беларусь</w:t>
            </w:r>
            <w:r w:rsidRPr="00D14166">
              <w:rPr>
                <w:rFonts w:ascii="Times New Roman" w:eastAsia="Times New Roman" w:hAnsi="Times New Roman" w:cs="Times New Roman"/>
                <w:kern w:val="0"/>
                <w:sz w:val="16"/>
                <w:szCs w:val="16"/>
                <w:lang w:eastAsia="ru-RU"/>
                <w14:ligatures w14:val="none"/>
              </w:rPr>
              <w:br/>
              <w:t>24.01.2022 № 10</w:t>
            </w:r>
            <w:r w:rsidRPr="00D14166">
              <w:rPr>
                <w:rFonts w:ascii="Times New Roman" w:eastAsia="Times New Roman" w:hAnsi="Times New Roman" w:cs="Times New Roman"/>
                <w:kern w:val="0"/>
                <w:sz w:val="16"/>
                <w:szCs w:val="16"/>
                <w:lang w:eastAsia="ru-RU"/>
                <w14:ligatures w14:val="none"/>
              </w:rPr>
              <w:br/>
              <w:t>(в редакции постановления</w:t>
            </w:r>
            <w:r w:rsidRPr="00D14166">
              <w:rPr>
                <w:rFonts w:ascii="Times New Roman" w:eastAsia="Times New Roman" w:hAnsi="Times New Roman" w:cs="Times New Roman"/>
                <w:kern w:val="0"/>
                <w:sz w:val="16"/>
                <w:szCs w:val="16"/>
                <w:lang w:eastAsia="ru-RU"/>
                <w14:ligatures w14:val="none"/>
              </w:rPr>
              <w:br/>
              <w:t>Министерства образования</w:t>
            </w:r>
            <w:r w:rsidRPr="00D14166">
              <w:rPr>
                <w:rFonts w:ascii="Times New Roman" w:eastAsia="Times New Roman" w:hAnsi="Times New Roman" w:cs="Times New Roman"/>
                <w:kern w:val="0"/>
                <w:sz w:val="16"/>
                <w:szCs w:val="16"/>
                <w:lang w:eastAsia="ru-RU"/>
                <w14:ligatures w14:val="none"/>
              </w:rPr>
              <w:br/>
              <w:t>Республики Беларусь</w:t>
            </w:r>
            <w:r w:rsidRPr="00D14166">
              <w:rPr>
                <w:rFonts w:ascii="Times New Roman" w:eastAsia="Times New Roman" w:hAnsi="Times New Roman" w:cs="Times New Roman"/>
                <w:kern w:val="0"/>
                <w:sz w:val="16"/>
                <w:szCs w:val="16"/>
                <w:lang w:eastAsia="ru-RU"/>
                <w14:ligatures w14:val="none"/>
              </w:rPr>
              <w:br/>
              <w:t>24.08.2023 № 281)</w:t>
            </w:r>
          </w:p>
        </w:tc>
      </w:tr>
    </w:tbl>
    <w:p w14:paraId="62631A02" w14:textId="77777777" w:rsidR="00D14166" w:rsidRPr="00D14166" w:rsidRDefault="00D14166" w:rsidP="00D14166">
      <w:pPr>
        <w:spacing w:after="0" w:line="240" w:lineRule="auto"/>
        <w:rPr>
          <w:rFonts w:ascii="Times New Roman" w:eastAsia="Times New Roman" w:hAnsi="Times New Roman" w:cs="Times New Roman"/>
          <w:b/>
          <w:bCs/>
          <w:color w:val="000000"/>
          <w:kern w:val="0"/>
          <w:sz w:val="24"/>
          <w:szCs w:val="24"/>
          <w:lang w:eastAsia="ru-RU"/>
          <w14:ligatures w14:val="none"/>
        </w:rPr>
      </w:pPr>
      <w:r w:rsidRPr="00D14166">
        <w:rPr>
          <w:rFonts w:ascii="Times New Roman" w:eastAsia="Times New Roman" w:hAnsi="Times New Roman" w:cs="Times New Roman"/>
          <w:b/>
          <w:bCs/>
          <w:color w:val="000000"/>
          <w:kern w:val="0"/>
          <w:sz w:val="24"/>
          <w:szCs w:val="24"/>
          <w:lang w:eastAsia="ru-RU"/>
          <w14:ligatures w14:val="none"/>
        </w:rPr>
        <w:t>РЕГЛАМЕНТ</w:t>
      </w:r>
      <w:r w:rsidRPr="00D14166">
        <w:rPr>
          <w:rFonts w:ascii="Times New Roman" w:eastAsia="Times New Roman" w:hAnsi="Times New Roman" w:cs="Times New Roman"/>
          <w:b/>
          <w:bCs/>
          <w:color w:val="000000"/>
          <w:kern w:val="0"/>
          <w:sz w:val="24"/>
          <w:szCs w:val="24"/>
          <w:lang w:eastAsia="ru-RU"/>
          <w14:ligatures w14:val="none"/>
        </w:rPr>
        <w:br/>
        <w:t>административной процедуры, осуществляемой в отношении субъектов хозяйствования, по подпункту 10.2.1 «Получение лицензии на осуществление образовательной деятельности»</w:t>
      </w:r>
    </w:p>
    <w:p w14:paraId="0EE9B20B"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1. Особенности осуществления административной процедуры:</w:t>
      </w:r>
    </w:p>
    <w:p w14:paraId="36601861"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1.1. наименование уполномоченного органа (подведомственность административной процедуры):</w:t>
      </w:r>
    </w:p>
    <w:p w14:paraId="1F94068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Министерство образования – в отношении услуг, указанных в подпунктах 2.1–2.5 пункта 2 статьи 213 Закона Республики Беларусь от 14 октября 2022 г. № 213-З «О лицензировании»;</w:t>
      </w:r>
    </w:p>
    <w:p w14:paraId="0CCC036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Минский городской исполнительный комитет, городские (городов областного подчинения) и районные исполнительные комитеты – в отношении услуг, указанных в подпунктах 2.6–2.13 пункта 2 статьи 213 Закона Республики Беларусь «О лицензировании»;</w:t>
      </w:r>
    </w:p>
    <w:p w14:paraId="09AA3D8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w:t>
      </w:r>
    </w:p>
    <w:p w14:paraId="63078B6E"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Департамент контроля качества образования Министерства образования – в отношении услуг, указанных в подпунктах 2.1–2.5 пункта 2 статьи 213 Закона Республики Беларусь «О лицензировании»;</w:t>
      </w:r>
    </w:p>
    <w:p w14:paraId="337CF2EC"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 в отношении услуг, указанных в подпунктах 2.6–2.13 пункта 2 статьи 213 Закона Республики Беларусь «О лицензировании»;</w:t>
      </w:r>
    </w:p>
    <w:p w14:paraId="5B801A2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1.3. </w:t>
      </w:r>
      <w:r w:rsidRPr="00D14166">
        <w:rPr>
          <w:rFonts w:ascii="Times New Roman" w:eastAsia="Times New Roman" w:hAnsi="Times New Roman" w:cs="Times New Roman"/>
          <w:color w:val="000000"/>
          <w:kern w:val="0"/>
          <w:sz w:val="16"/>
          <w:szCs w:val="16"/>
          <w:lang w:eastAsia="ru-RU"/>
          <w14:ligatures w14:val="none"/>
        </w:rPr>
        <w:t>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5C7842E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Закон Республики Беларусь «Об основах административных процедур»;</w:t>
      </w:r>
    </w:p>
    <w:p w14:paraId="0CAA7D1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Закон Республики Беларусь «О лицензировании»;</w:t>
      </w:r>
    </w:p>
    <w:p w14:paraId="038EB76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151E932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постановление Совета Министров Республики Беларусь от 27 февраля 2023 г. № 154 «О лицензировании»;</w:t>
      </w:r>
    </w:p>
    <w:p w14:paraId="51011E5B"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постановление Министерства образования Республики Беларусь от 24 сентября 2007 г. № 50 «Об утверждении перечней оборудования для учреждений, обеспечивающих получение дошкольного образования»;</w:t>
      </w:r>
    </w:p>
    <w:p w14:paraId="32F6705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постановление Министерства образования Республики Беларусь от 12 июня 2014 г. № 75 «Об установлении 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w:t>
      </w:r>
    </w:p>
    <w:p w14:paraId="333F6C1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постановление Министерства образования Республики Беларусь от 14 июля 2014 г. № 105 «Об установлении перечней и норм обеспечения спортивным инвентарем и оборудованием;</w:t>
      </w:r>
    </w:p>
    <w:p w14:paraId="23220BE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Общегосударственный классификатор Республики Беларусь ОКРБ 011-2022 «Специальности и квалификации», утвержденный постановлением Министерства образования Республики Беларусь от 24 марта 2022 г. № 54;</w:t>
      </w:r>
    </w:p>
    <w:p w14:paraId="6C2EEE6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 xml:space="preserve">постановление Министерства образования Республики Беларусь от 15 декабря 2022 г. № 480 «Об оценке соответствия возможностей соискателя лицензии </w:t>
      </w:r>
      <w:proofErr w:type="spellStart"/>
      <w:r w:rsidRPr="00D14166">
        <w:rPr>
          <w:rFonts w:ascii="Times New Roman" w:eastAsia="Times New Roman" w:hAnsi="Times New Roman" w:cs="Times New Roman"/>
          <w:color w:val="000000"/>
          <w:kern w:val="0"/>
          <w:sz w:val="16"/>
          <w:szCs w:val="16"/>
          <w:lang w:eastAsia="ru-RU"/>
          <w14:ligatures w14:val="none"/>
        </w:rPr>
        <w:t>долицензионным</w:t>
      </w:r>
      <w:proofErr w:type="spellEnd"/>
      <w:r w:rsidRPr="00D14166">
        <w:rPr>
          <w:rFonts w:ascii="Times New Roman" w:eastAsia="Times New Roman" w:hAnsi="Times New Roman" w:cs="Times New Roman"/>
          <w:color w:val="000000"/>
          <w:kern w:val="0"/>
          <w:sz w:val="16"/>
          <w:szCs w:val="16"/>
          <w:lang w:eastAsia="ru-RU"/>
          <w14:ligatures w14:val="none"/>
        </w:rPr>
        <w:t xml:space="preserve"> требованиям, лицензиата лицензионным требованиям»;</w:t>
      </w:r>
    </w:p>
    <w:p w14:paraId="5F7C2D85"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Новогрудского районного исполнительного комитета от 15 декабря 2022 г. № 845 «О лицензировании услуг по реализации образовательных программ дошкольного, общего среднего и специального образования»;</w:t>
      </w:r>
    </w:p>
    <w:p w14:paraId="39EB345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Лидского районного исполнительного комитета от 9 января 2023 г. № 24 «О лицензировании услуг по реализации образовательных программ дошкольного, общего среднего и специального образования»;</w:t>
      </w:r>
    </w:p>
    <w:p w14:paraId="0F43AC19"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Березинского районного исполнительного комитета от 9 января 2023 г. № 17 «О лицензировании услуг в сфере образования»;</w:t>
      </w:r>
    </w:p>
    <w:p w14:paraId="322E014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Свислочского районного исполнительного комитета от 10 января 2023 г. № 20 «О лицензировании услуг по реализации образовательных программ дошкольного, общего среднего и специального образования»;</w:t>
      </w:r>
    </w:p>
    <w:p w14:paraId="29F4554B"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Столбцовского районного исполнительного комитета от 10 января 2023 г. № 7 «О лицензировании услуг по реализации образовательных программ дошкольного, общего среднего и специального образования»;</w:t>
      </w:r>
    </w:p>
    <w:p w14:paraId="1D78D6D2"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Гродненского городского исполнительного комитета от 12 января 2023 г. № 18 «О лицензировании услуг по реализации образовательных программ дошкольного, общего среднего и специального образования»;</w:t>
      </w:r>
    </w:p>
    <w:p w14:paraId="3FD5EF1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Лепельского районного исполнительного комитета от 12 января 2023 г. № 25 «О лицензировании услуг по реализации образовательных программ дошкольного, общего среднего и специального образования»;</w:t>
      </w:r>
    </w:p>
    <w:p w14:paraId="0D41ECB2"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lastRenderedPageBreak/>
        <w:t>решение Ивановского районного исполнительного комитета от 16 января 2023 г. № 42 «О лицензировании услуг по реализации образовательных программ дошкольного, общего среднего и специального образования»;</w:t>
      </w:r>
    </w:p>
    <w:p w14:paraId="35222A01"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Кореличского районного исполнительного комитета от 16 января 2023 г. № 35 «О лицензировании услуг по реализации образовательных программ дошкольного, общего среднего и специального образования»;</w:t>
      </w:r>
    </w:p>
    <w:p w14:paraId="7AB22AD2"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Столинского районного исполнительного комитета от 17 января 2023 г. № 121 «О лицензировании услуг по реализации образовательных программ дошкольного, общего среднего и специального образования»;</w:t>
      </w:r>
    </w:p>
    <w:p w14:paraId="2021BEE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Мостовского районного исполнительного комитета от 17 января 2023 г. № 13 «О лицензировании услуг по реализации образовательных программ дошкольного, общего среднего и специального образования»;</w:t>
      </w:r>
    </w:p>
    <w:p w14:paraId="49A5DDF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Оршанского районного исполнительного комитета от 17 января 2023 г. № 79 «О лицензировании услуг по реализации образовательных программ дошкольного, общего среднего и специального образования»;</w:t>
      </w:r>
    </w:p>
    <w:p w14:paraId="7B41271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Витебского районного исполнительного комитета от 18 января 2023 г. № 97 «О лицензировании услуг по реализации образовательных программ дошкольного, общего среднего и специального образования»;</w:t>
      </w:r>
    </w:p>
    <w:p w14:paraId="0D859FC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Каменецкого районного исполнительного комитета от 18 января 2023 г. № 72 «О лицензировании услуг по реализации образовательных программ дошкольного, общего среднего и специального образования»;</w:t>
      </w:r>
    </w:p>
    <w:p w14:paraId="5A5084D1"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Поставского районного исполнительного комитета от 20 января 2023 г. № 49 «О лицензировании услуг по реализации образовательных программ дошкольного, общего среднего и специального образования»;</w:t>
      </w:r>
    </w:p>
    <w:p w14:paraId="5E041DB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Ушачского районного исполнительного комитета от 20 января 2023 г. № 67 «О лицензировании услуг по реализации образовательных программ дошкольного, общего среднего и специального образования»;</w:t>
      </w:r>
    </w:p>
    <w:p w14:paraId="5EF5D75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Лиозненского районного исполнительного комитета от 20 января 2023 г. № 71 «О лицензировании услуг по реализации образовательных программ дошкольного, общего среднего и специального образования»;</w:t>
      </w:r>
    </w:p>
    <w:p w14:paraId="185406B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Климовичского районного исполнительного комитета от 20 января 2023 г. № 2-12 «О лицензировании услуг по реализации образовательных программ дошкольного, общего среднего и специального образования»;</w:t>
      </w:r>
    </w:p>
    <w:p w14:paraId="6A9284F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Барановичского городского исполнительного комитета от 23 января 2023 г. № 147 «О лицензировании услуг по реализации образовательных программ дошкольного, общего среднего и специального образования»;</w:t>
      </w:r>
    </w:p>
    <w:p w14:paraId="120362C1"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Докшицкого районного исполнительного комитета от 23 января 2023 г. № 45 «О лицензировании услуг по реализации образовательных программ дошкольного, общего среднего и специального образования»;</w:t>
      </w:r>
    </w:p>
    <w:p w14:paraId="26F03EFC"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Клецкого районного исполнительного комитета от 23 января 2023 г. № 107 «О лицензировании услуг по реализации образовательных программ дошкольного, общего среднего и специального образования»;</w:t>
      </w:r>
    </w:p>
    <w:p w14:paraId="69AD1E3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Бешенковичского районного исполнительного комитета от 24 января 2023 г. № 87 «О лицензировании услуг по реализации образовательных программ дошкольного, общего среднего и специального образования»;</w:t>
      </w:r>
    </w:p>
    <w:p w14:paraId="316D079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Зельвенского районного исполнительного комитета от 24 января 2023 г. № 40 «О лицензировании услуг по реализации образовательных программ дошкольного, общего среднего и специального образования»;</w:t>
      </w:r>
    </w:p>
    <w:p w14:paraId="3EC7E22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Несвижского районного исполнительного комитета от 24 января 2023 г. № 163 «О лицензировании услуг по реализации образовательных программ дошкольного, общего среднего и специального образования»;</w:t>
      </w:r>
    </w:p>
    <w:p w14:paraId="153BA68C"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Витебского городского исполнительного комитета от 26 января 2023 г. № 78 «О лицензировании услуг по реализации образовательных программ дошкольного, общего среднего и специального образования»;</w:t>
      </w:r>
    </w:p>
    <w:p w14:paraId="2C70FB1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Берестовицкого районного исполнительного комитета от 27 января 2023 г. № 56 «О лицензировании услуг по реализации образовательных программ дошкольного, общего среднего и специального образования»;</w:t>
      </w:r>
    </w:p>
    <w:p w14:paraId="055C631E"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Бобруйского городского исполнительного комитета от 27 января 2023 г. № 2-25 «О лицензировании услуг по реализации образовательных программ дошкольного, общего среднего и специального образования»;</w:t>
      </w:r>
    </w:p>
    <w:p w14:paraId="44532242"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Хотимского районного исполнительного комитета от 27 января 2023 г. № 2-21 «О лицензировании услуг по реализации образовательных программ дошкольного, общего среднего и специального образования»;</w:t>
      </w:r>
    </w:p>
    <w:p w14:paraId="445605D5"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Чаусского районного исполнительного комитета от 27 января 2023 г. № 1-4 «О лицензировании услуг по реализации образовательных программ дошкольного, общего среднего и специального образования»;</w:t>
      </w:r>
    </w:p>
    <w:p w14:paraId="332A9DA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Чериковского районного исполнительного комитета от 27 января 2023 г. № 2-22 «О лицензировании услуг по реализации образовательных программ дошкольного, общего среднего и специального образования»;</w:t>
      </w:r>
    </w:p>
    <w:p w14:paraId="04EE473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Барановичского районного исполнительного комитета от 30 января 2023 г. № 90 «О лицензировании услуг по реализации образовательных программ дошкольного, общего среднего и специального образования»;</w:t>
      </w:r>
    </w:p>
    <w:p w14:paraId="442ECA05"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Городокского районного исполнительного комитета от 30 января 2023 г. № 73 «О лицензировании услуг по реализации образовательных программ дошкольного, общего среднего и специального образования»;</w:t>
      </w:r>
    </w:p>
    <w:p w14:paraId="5208EEC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Бобруйского районного исполнительного комитета от 31 января 2023 г. № 3-1 «О лицензировании услуг по реализации образовательных программ дошкольного, общего среднего и специального образования»;</w:t>
      </w:r>
    </w:p>
    <w:p w14:paraId="3BBCC3F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Верхнедвинского районного исполнительного комитета от 31 января 2023 г. № 115 «О лицензировании услуг по реализации образовательных программ дошкольного, общего среднего и специального образования»;</w:t>
      </w:r>
    </w:p>
    <w:p w14:paraId="53B6069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Дубровенского районного исполнительного комитета от 31 января 2023 г. № 63 «О лицензировании услуг по реализации образовательных программ дошкольного, общего среднего и специального образования»;</w:t>
      </w:r>
    </w:p>
    <w:p w14:paraId="09278302"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Кличевского районного исполнительного комитета от 31 января 2023 г. № 6-5 «О лицензировании услуг по реализации образовательных программ дошкольного, общего среднего и специального образования»;</w:t>
      </w:r>
    </w:p>
    <w:p w14:paraId="4BD9A76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Пинского городского исполнительного комитета от 31 января 2023 г. № 143 «О лицензировании услуг по реализации образовательных программ дошкольного, общего среднего и специального образования»;</w:t>
      </w:r>
    </w:p>
    <w:p w14:paraId="77F75BA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Шарковщинского районного исполнительного комитета от 1 февраля 2023 г. № 96 «О лицензировании услуг по реализации образовательных программ дошкольного, общего среднего и специального образования»;</w:t>
      </w:r>
    </w:p>
    <w:p w14:paraId="67830115"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 xml:space="preserve">решение Брестского городского исполнительного комитета от 2 февраля 2023 г. № 141 «Об утверждении Инструкции о порядке проведения оценки соответствия возможностей соискателя лицензии </w:t>
      </w:r>
      <w:proofErr w:type="spellStart"/>
      <w:r w:rsidRPr="00D14166">
        <w:rPr>
          <w:rFonts w:ascii="Times New Roman" w:eastAsia="Times New Roman" w:hAnsi="Times New Roman" w:cs="Times New Roman"/>
          <w:color w:val="000000"/>
          <w:kern w:val="0"/>
          <w:sz w:val="16"/>
          <w:szCs w:val="16"/>
          <w:lang w:eastAsia="ru-RU"/>
          <w14:ligatures w14:val="none"/>
        </w:rPr>
        <w:t>долицензионным</w:t>
      </w:r>
      <w:proofErr w:type="spellEnd"/>
      <w:r w:rsidRPr="00D14166">
        <w:rPr>
          <w:rFonts w:ascii="Times New Roman" w:eastAsia="Times New Roman" w:hAnsi="Times New Roman" w:cs="Times New Roman"/>
          <w:color w:val="000000"/>
          <w:kern w:val="0"/>
          <w:sz w:val="16"/>
          <w:szCs w:val="16"/>
          <w:lang w:eastAsia="ru-RU"/>
          <w14:ligatures w14:val="none"/>
        </w:rPr>
        <w:t xml:space="preserve"> требованиям, лицензиата лицензионным требованиям»;</w:t>
      </w:r>
    </w:p>
    <w:p w14:paraId="27CD7B7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Малоритского районного исполнительного комитета от 3 февраля 2023 г. № 169 «О лицензировании услуг по реализации образовательных программ дошкольного, общего среднего и специального образования»;</w:t>
      </w:r>
    </w:p>
    <w:p w14:paraId="110743B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Мстиславского районного исполнительного комитета от 3 февраля 2023 г. № 4-13 «О лицензировании услуг по реализации образовательных программ дошкольного, общего среднего и специального образования»;</w:t>
      </w:r>
    </w:p>
    <w:p w14:paraId="5EBDFDD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Пружанского районного исполнительного комитета от 6 февраля 2023 г. № 211 «О лицензировании услуг по реализации образовательных программ дошкольного, общего среднего и специального образования»;</w:t>
      </w:r>
    </w:p>
    <w:p w14:paraId="39BF7DE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Сенненского районного исполнительного комитета от 7 февраля 2023 г. № 115 «О лицензировании услуг по реализации образовательных программ дошкольного, общего среднего и специального образования»;</w:t>
      </w:r>
    </w:p>
    <w:p w14:paraId="024D5F6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Миорского районного исполнительного комитета от 8 февраля 2023 г. № 95 «О лицензировании услуг по реализации образовательных программ дошкольного, общего среднего и специального образования»;</w:t>
      </w:r>
    </w:p>
    <w:p w14:paraId="6D52E35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Стародорожского районного исполнительного комитета от 14 февраля 2023 г. № 172 «О лицензировании услуг по реализации образовательных программ дошкольного, общего среднего и специального образования»;</w:t>
      </w:r>
    </w:p>
    <w:p w14:paraId="1FE94FE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Узденского районного исполнительного комитета от 14 февраля 2023 г. № 299 «О лицензировании услуг по реализации образовательных программ дошкольного, общего среднего и специального образования»;</w:t>
      </w:r>
    </w:p>
    <w:p w14:paraId="54AB886B"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Сморгонского районного исполнительного комитета от 14 февраля 2023 г. № 141 «О лицензировании услуг по реализации образовательных программ дошкольного, общего среднего и специального образования»;</w:t>
      </w:r>
    </w:p>
    <w:p w14:paraId="539D447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Гродненского районного исполнительного комитета от 17 февраля 2023 г. № 168 «О лицензировании услуг по реализации образовательных программ дошкольного, общего среднего и специального образования»;</w:t>
      </w:r>
    </w:p>
    <w:p w14:paraId="5359648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Кировского районного исполнительного комитета от 17 февраля 2023 г. № 4-17 «О лицензировании услуг по реализации образовательных программ»;</w:t>
      </w:r>
    </w:p>
    <w:p w14:paraId="27723ED9"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Глусского районного исполнительного комитета от 21 февраля 2023 г. № 3-10 «О лицензировании услуг по реализации образовательных программ дошкольного, общего среднего и специального образования»;</w:t>
      </w:r>
    </w:p>
    <w:p w14:paraId="64E1E05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lastRenderedPageBreak/>
        <w:t>решение Лунинецкого районного исполнительного комитета от 21 февраля 2023 г. № 327 «О лицензировании услуг по реализации образовательных программ дошкольного, общего среднего и специального образования»;</w:t>
      </w:r>
    </w:p>
    <w:p w14:paraId="4867B3A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Любанского районного исполнительного комитета от 21 февраля 2023 г. № 339 «О лицензировании услуг по реализации образовательных программ дошкольного, общего среднего и специального образования»;</w:t>
      </w:r>
    </w:p>
    <w:p w14:paraId="4D64164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Воложинского районного исполнительного комитета от 23 февраля 2023 г. № 287 «О лицензировании услуг в сфере образования»;</w:t>
      </w:r>
    </w:p>
    <w:p w14:paraId="13B6E73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Глубокского районного исполнительного комитета от 24 февраля 2023 г. № 172 «О лицензировании услуг по реализации образовательных программ дошкольного, общего среднего и специального образования»;</w:t>
      </w:r>
    </w:p>
    <w:p w14:paraId="6AD067B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Крупского районного исполнительного комитета от 28 февраля 2023 г. № 277 «О лицензировании услуг по реализации образовательных программ дошкольного, общего среднего и специального образования»;</w:t>
      </w:r>
    </w:p>
    <w:p w14:paraId="5827CFA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Ошмянского районного исполнительного комитета от 28 февраля 2023 г. № 166 «О лицензировании услуг по реализации образовательных программ дошкольного, общего среднего и специального образования»;</w:t>
      </w:r>
    </w:p>
    <w:p w14:paraId="0A56941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Ляховичского районного исполнительного комитета от 1 марта 2023 г. № 253 «О лицензировании услуг по реализации образовательных программ дошкольного, общего среднего и специального образования»;</w:t>
      </w:r>
    </w:p>
    <w:p w14:paraId="367BD5F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Краснопольского районного исполнительного комитета от 3 марта 2023 г. № 5-17 «О лицензировании услуг по реализации образовательных программ дошкольного, общего среднего и специального образования»;</w:t>
      </w:r>
    </w:p>
    <w:p w14:paraId="47CCA452"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Вороновского районного исполнительного комитета от 7 марта 2023 г. № 135 «О лицензировании услуг по реализации образовательных программ дошкольного, общего среднего и специального образования»;</w:t>
      </w:r>
    </w:p>
    <w:p w14:paraId="10C8C91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Ивацевичского районного исполнительного комитета от 7 марта 2023 г. № 312 «О лицензировании услуг по реализации образовательных программ дошкольного, общего среднего и специального образования»;</w:t>
      </w:r>
    </w:p>
    <w:p w14:paraId="01D72F0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Чашникского районного исполнительного комитета от 17 марта 2023 г. № 207 «О лицензировании услуг по реализации образовательных программ дошкольного, общего среднего и специального образования»;</w:t>
      </w:r>
    </w:p>
    <w:p w14:paraId="3733F7C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Шумилинского районного исполнительного комитета от 20 марта 2023 г. № 197 «О лицензировании услуг по реализации образовательных программ дошкольного, общего среднего и специального образования»;</w:t>
      </w:r>
    </w:p>
    <w:p w14:paraId="5FB698F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Мядельского районного исполнительного комитета от 21 марта 2023 г. № 524 «О лицензировании услуг по реализации образовательных программ дошкольного, общего среднего и специального образования»;</w:t>
      </w:r>
    </w:p>
    <w:p w14:paraId="7B181C1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Островецкого районного исполнительного комитета от 24 марта 2023 г. № 235 «О лицензировании услуг по реализации образовательных программ дошкольного, общего среднего и специального образования»;</w:t>
      </w:r>
    </w:p>
    <w:p w14:paraId="66FB8E8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Минского районного исполнительного комитета от 27 марта 2023 г. № 2789 «О лицензировании услуг по реализации образовательных программ дошкольного, общего среднего и специального образования»;</w:t>
      </w:r>
    </w:p>
    <w:p w14:paraId="5B98A78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Новополоцкого районного исполнительного комитета от 28 марта 2023 г. № 336 «О лицензировании услуг по реализации образовательных программ дошкольного, общего среднего и специального образования»;</w:t>
      </w:r>
    </w:p>
    <w:p w14:paraId="0A603DB1"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Ивьевского районного исполнительного комитета от 29 марта 2023 г. № 209 «О лицензировании услуг по реализации образовательных программ дошкольного, общего среднего и специального образования»;</w:t>
      </w:r>
    </w:p>
    <w:p w14:paraId="292B59A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Борисовского районного исполнительного комитета от 3 апреля 2023 г. № 855 «О лицензировании услуг по реализации образовательных программ дошкольного, общего среднего и специального образования»;</w:t>
      </w:r>
    </w:p>
    <w:p w14:paraId="7F1A8DB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Дятловского районного исполнительного комитета от 6 апреля 2023 г. № 201 «О лицензировании услуг по реализации образовательных программ дошкольного, общего среднего и специального образования»;</w:t>
      </w:r>
    </w:p>
    <w:p w14:paraId="38BC8F7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Щучинского районного исполнительного комитета от 11 апреля 2023 г. № 392 «О лицензировании услуг по реализации образовательных программ дошкольного, общего среднего и специального образования»;</w:t>
      </w:r>
    </w:p>
    <w:p w14:paraId="34D868D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Толочинского районного исполнительного комитета от 12 мая 2023 г. № 273 «О лицензировании услуг по реализации образовательных программ дошкольного, общего среднего и специального образования»;</w:t>
      </w:r>
    </w:p>
    <w:p w14:paraId="6D3A410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Волковысского районного исполнительного комитета от 15 мая 2023 г. № 346 «О лицензировании услуг по реализации образовательных программ дошкольного, общего среднего и специального образования»;</w:t>
      </w:r>
    </w:p>
    <w:p w14:paraId="6EDD128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 xml:space="preserve">решение </w:t>
      </w:r>
      <w:proofErr w:type="spellStart"/>
      <w:r w:rsidRPr="00D14166">
        <w:rPr>
          <w:rFonts w:ascii="Times New Roman" w:eastAsia="Times New Roman" w:hAnsi="Times New Roman" w:cs="Times New Roman"/>
          <w:color w:val="000000"/>
          <w:kern w:val="0"/>
          <w:sz w:val="16"/>
          <w:szCs w:val="16"/>
          <w:lang w:eastAsia="ru-RU"/>
          <w14:ligatures w14:val="none"/>
        </w:rPr>
        <w:t>Жодинского</w:t>
      </w:r>
      <w:proofErr w:type="spellEnd"/>
      <w:r w:rsidRPr="00D14166">
        <w:rPr>
          <w:rFonts w:ascii="Times New Roman" w:eastAsia="Times New Roman" w:hAnsi="Times New Roman" w:cs="Times New Roman"/>
          <w:color w:val="000000"/>
          <w:kern w:val="0"/>
          <w:sz w:val="16"/>
          <w:szCs w:val="16"/>
          <w:lang w:eastAsia="ru-RU"/>
          <w14:ligatures w14:val="none"/>
        </w:rPr>
        <w:t xml:space="preserve"> городского исполнительного комитета от 23 мая 2023 г. № 796 «О лицензировании услуг по реализации образовательных программ дошкольного, общего среднего и специального образования»;</w:t>
      </w:r>
    </w:p>
    <w:p w14:paraId="321D1B1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Полоцкого районного исполнительного комитета от 26 мая 2023 г. № 1115 «О лицензировании услуг по реализации образовательных программ дошкольного, общего среднего и специального образования»;</w:t>
      </w:r>
    </w:p>
    <w:p w14:paraId="21A5FF6E"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Ганцевичского районного исполнительного комитета от 26 мая 2023 г. № 513 «О лицензировании услуг по реализации образовательных программ дошкольного общего среднего и специального образования»;</w:t>
      </w:r>
    </w:p>
    <w:p w14:paraId="7844D4E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Слонимского районного исполнительного комитета от 30 мая 2023 г. № 589 «О лицензировании услуг по реализации образовательных программ дошкольного, общего среднего и специального образования»;</w:t>
      </w:r>
    </w:p>
    <w:p w14:paraId="03A8C01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Россонского районного исполнительного комитета от 31 мая 2023 г. № 298 «О лицензировании услуг по реализации образовательных программ дошкольного, общего среднего и специального образования»;</w:t>
      </w:r>
    </w:p>
    <w:p w14:paraId="7BDE1D4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Жабинковского районного исполнительного комитета от 31 мая 2023 г. № 732 «О лицензировании услуг по реализации образовательных программ дошкольного, общего среднего и специального образования»;</w:t>
      </w:r>
    </w:p>
    <w:p w14:paraId="13160E5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Браславского районного исполнительного комитета от 12 июня 2023 г. № 745 «О лицензировании услуг по реализации образовательных программ дошкольного, общего среднего и специального образования»;</w:t>
      </w:r>
    </w:p>
    <w:p w14:paraId="5031595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Пинского районного исполнительного комитета от 12 июня 2023 г. № 777 «О лицензировании услуг по реализации образовательных программ дошкольного, общего среднего и специального образования»;</w:t>
      </w:r>
    </w:p>
    <w:p w14:paraId="103DB68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Дзержинского районного исполнительного комитета от 12 июня 2023 г. № 1458 «О лицензировании услуг по реализации образовательных программ дошкольного, общего среднего и специального образования»;</w:t>
      </w:r>
    </w:p>
    <w:p w14:paraId="2A91056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Слуцкого районного исполнительного комитета от 13 июня 2023 г. № 2052 «О лицензировании услуг по реализации образовательных программ дошкольного, общего среднего и специального образования»;</w:t>
      </w:r>
    </w:p>
    <w:p w14:paraId="188A2E5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Молодечненского районного исполнительного комитета от 13 июня 2023 г. № 1001 «О лицензировании услуг по реализации образовательных программ дошкольного, общего среднего и специального образования»;</w:t>
      </w:r>
    </w:p>
    <w:p w14:paraId="0821AB1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Копыльского районного исполнительного комитета от 13 июня 2023 г. № 1058 «О лицензировании услуг по реализации образовательных программ дошкольного, общего среднего и специального образования»;</w:t>
      </w:r>
    </w:p>
    <w:p w14:paraId="0EAD23CB"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Вилейского районного исполнительного комитета от 20 июня 2023 г. № 964 «О лицензировании услуг по реализации образовательных программ дошкольного, общего среднего и специального образования»;</w:t>
      </w:r>
    </w:p>
    <w:p w14:paraId="2342CA1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Солигорского районного исполнительного комитета от 20 июня 2023 г. № 917 «О лицензировании услуг по реализации образовательных программ дошкольного, общего среднего и специального образования»;</w:t>
      </w:r>
    </w:p>
    <w:p w14:paraId="544F6F5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Минского городского исполнительного комитета от 22 июня 2023 г. № 2412 «О лицензировании услуг по реализации образовательных программ дошкольного, общего среднего и специального образования»;</w:t>
      </w:r>
    </w:p>
    <w:p w14:paraId="066ED25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Кобринского районного исполнительного комитета от 26 июня 2023 г. № 1036 «О лицензировании услуг по реализации образовательных программ дошкольного, общего среднего и специального образования»;</w:t>
      </w:r>
    </w:p>
    <w:p w14:paraId="648831D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Круглянского районного исполнительного комитета от 26 июня 2023 г. № 18-2 «О лицензировании услуг по реализации образовательных программ дошкольного, общего среднего и специального образования»;</w:t>
      </w:r>
    </w:p>
    <w:p w14:paraId="57EDD87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Березовского районного исполнительного комитета от 27 июня 2023 г. № 919 «О лицензировании услуг по реализации образовательных программ дошкольного, общего среднего и специального образования»;</w:t>
      </w:r>
    </w:p>
    <w:p w14:paraId="5A95CCEE"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Пуховичского районного исполнительного комитета от 28 июня 2023 г. № 2312 «О лицензировании услуг по реализации образовательных программ дошкольного, общего среднего и специального образования»;</w:t>
      </w:r>
    </w:p>
    <w:p w14:paraId="3FE3AAC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Светлогорского районного исполнительного комитета от 28 июня 2023 г. № 1715 «О лицензировании услуг по реализации образовательных программ дошкольного, общего среднего и специального образования»;</w:t>
      </w:r>
    </w:p>
    <w:p w14:paraId="1C1BE98B"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Брагинского районного исполнительного комитета от 30 июня 2023 г. № 652 «О лицензировании услуг по реализации образовательных программ дошкольного, общего среднего и специального образования»;</w:t>
      </w:r>
    </w:p>
    <w:p w14:paraId="75DB2B05"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Чечерского районного исполнительного комитета от 30 июня 2023 г. № 418 «О лицензировании услуг по реализации образовательных программ дошкольного, общего среднего и специального образования»;</w:t>
      </w:r>
    </w:p>
    <w:p w14:paraId="740E617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Кричевского районного исполнительного комитета от 4 июля 2023 г. № 24-20 «О лицензировании услуг по реализации образовательных программ дошкольного, общего среднего и специального образования»;</w:t>
      </w:r>
    </w:p>
    <w:p w14:paraId="66BEF03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Могилевского районного исполнительного комитета от 4 июля 2023 г. № 39-22 «О лицензировании услуг по реализации образовательных программ дошкольного, общего среднего и специального образования»;</w:t>
      </w:r>
    </w:p>
    <w:p w14:paraId="46127F4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Осиповичского районного исполнительного комитета от 4 июля 2023 г. № 28-9 «О лицензировании услуг по реализации образовательных программ дошкольного, общего среднего и специального образования»;</w:t>
      </w:r>
    </w:p>
    <w:p w14:paraId="4EA93542"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Речицкого районного исполнительного комитета от 4 июля 2023 г. № 1706 «О лицензировании услуг по реализации образовательных программ дошкольного, общего среднего и специального образования»;</w:t>
      </w:r>
    </w:p>
    <w:p w14:paraId="4C6D11D9"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Горецкого районного исполнительного комитета от 5 июля 2023 г. № 16-44 «О лицензировании услуг по реализации образовательных программ дошкольного, общего среднего и специального образования»;</w:t>
      </w:r>
    </w:p>
    <w:p w14:paraId="0F5288C1"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Жлобинского районного исполнительного комитета от 5 июля 2023 г. № 1878 «О лицензировании услуг по реализации образовательных программ дошкольного, общего среднего и специального образования»;</w:t>
      </w:r>
    </w:p>
    <w:p w14:paraId="6C54FC3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Октябрьского районного исполнительного комитета от 5 июля 2023 г. № 536 «О лицензировании услуг по реализации образовательных программ дошкольного, общего среднего и специального образования»;</w:t>
      </w:r>
    </w:p>
    <w:p w14:paraId="135C113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lastRenderedPageBreak/>
        <w:t>решение Брестского районного исполнительного комитета от 7 июля 2023 г. № 1079 «О лицензировании услуг по реализации образовательных программ дошкольного, общего среднего и специального образования»;</w:t>
      </w:r>
    </w:p>
    <w:p w14:paraId="4E0C1E3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Мозырского районного исполнительного комитета от 7 июля 2023 г. № 1114 «О лицензировании услуг по реализации образовательных программ дошкольного, общего среднего и специального образования»;</w:t>
      </w:r>
    </w:p>
    <w:p w14:paraId="41EF7A7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Славгородского районного исполнительного комитета от 7 июля 2023 г. № 27-13 «О лицензировании услуг по реализации образовательных программ дошкольного, общего среднего и специального образования»;</w:t>
      </w:r>
    </w:p>
    <w:p w14:paraId="1B3A35AC"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Хойникского районного исполнительного комитета от 7 июля 2023 г. № 658 «О лицензировании услуг по реализации образовательных программ дошкольного, общего среднего и специального образования»;</w:t>
      </w:r>
    </w:p>
    <w:p w14:paraId="2329C66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Ветковского районного исполнительного комитета от 10 июля 2023 г. № 602 «О лицензировании услуг по реализации образовательных программ дошкольного, общего среднего и специального образования»;</w:t>
      </w:r>
    </w:p>
    <w:p w14:paraId="14AE0D41"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Добрушского районного исполнительного комитета от 10 июля 2023 г. № 1009 «О лицензировании услуг по реализации образовательных программ дошкольного, общего среднего и специального образования»;</w:t>
      </w:r>
    </w:p>
    <w:p w14:paraId="743F3F4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Червенского районного исполнительного комитета от 10 июля 2023 г. № 1608 «О лицензировании услуг по реализации образовательных программ дошкольного, общего среднего и специального образования»;</w:t>
      </w:r>
    </w:p>
    <w:p w14:paraId="396C016E"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Калинковичского районного исполнительного комитета от 10 июля 2023 г. № 1031 «О лицензировании услуг по реализации образовательных программ дошкольного, общего среднего и специального образования»;</w:t>
      </w:r>
    </w:p>
    <w:p w14:paraId="7F7FA31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Костюковичского районного исполнительного комитета от 10 июля 2023 г. № 15-7 «О лицензировании услуг по реализации образовательных программ дошкольного, общего среднего и специального образования»;</w:t>
      </w:r>
    </w:p>
    <w:p w14:paraId="5E9F8F4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Лоевского районного исполнительного комитета от 10 июля 2023 г. № 482 «О лицензировании услуг по реализации образовательных программ дошкольного, общего среднего и специального образования»;</w:t>
      </w:r>
    </w:p>
    <w:p w14:paraId="2A496BCB"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Дрогичинского районного исполнительного комитета от 10 июля 2023 г. № 875 «О лицензировании услуг по реализации образовательных программ дошкольного, общего среднего и специального образования»;</w:t>
      </w:r>
    </w:p>
    <w:p w14:paraId="5DB9170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Ельского районного исполнительного комитета от 10 июля 2023 г. № 495 «О лицензировании услуг по реализации образовательных программ дошкольного, общего среднего и специального образования»;</w:t>
      </w:r>
    </w:p>
    <w:p w14:paraId="20B5179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Белыничского районного исполнительного комитета от 10 июля 2023 г. № 19-3 «О лицензировании услуг по реализации образовательных программ дошкольного, общего среднего и специального образования»;</w:t>
      </w:r>
    </w:p>
    <w:p w14:paraId="5E56267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Дрибинского районного исполнительного комитета от 11 июля 2023 г. № 16-3 «О лицензировании услуг по реализации образовательных программ дошкольного, общего среднего и специального образования»;</w:t>
      </w:r>
    </w:p>
    <w:p w14:paraId="2A0D6DD5"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Рогачевского районного исполнительного комитета от 11 июля 2023 г. № 762 «О лицензировании услуг по реализации образовательных программ дошкольного, общего среднего и специального образования»;</w:t>
      </w:r>
    </w:p>
    <w:p w14:paraId="603B415E"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Могилевского городского исполнительного комитета от 11 июля 2023 г. № 15-3 «О лицензировании услуг по реализации образовательных программ дошкольного, общего среднего и специального образования»;</w:t>
      </w:r>
    </w:p>
    <w:p w14:paraId="5C47ADCE"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Шкловского районного исполнительного комитета от 11 июля 2023 г. № 16-4 «О лицензировании услуг по реализации образовательных программ дошкольного, общего среднего и специального образования»;</w:t>
      </w:r>
    </w:p>
    <w:p w14:paraId="44E39EF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Буда-Кошелевского районного исполнительного комитета от 17 июля 2023 г. № 645 «О лицензировании услуг по реализации образовательных программ дошкольного, общего среднего и специального образования»;</w:t>
      </w:r>
    </w:p>
    <w:p w14:paraId="6B5534A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Быховского районного исполнительного комитета от 17 июля 2023 г. № 38-17 «О лицензировании услуг по реализации образовательных программ дошкольного, общего среднего и специального образования»;</w:t>
      </w:r>
    </w:p>
    <w:p w14:paraId="3ED0DD5B"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Кормянского районного исполнительного комитета от 20 июля 2023 г. № 07-498 «О лицензировании услуг по реализации образовательных программ дошкольного, общего среднего и специального образования»;</w:t>
      </w:r>
    </w:p>
    <w:p w14:paraId="6DC8B004"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Логойского районного исполнительного комитета от 18 июля 2023 г. № 1822 «О лицензировании услуг по реализации образовательных программ дошкольного, общего среднего и специального образования»;</w:t>
      </w:r>
    </w:p>
    <w:p w14:paraId="47157FF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Смолевичского районного исполнительного комитета от 18 июля 2023 г. № 2740 «О лицензировании услуг по реализации образовательных программ дошкольного, общего среднего и специального образования»;</w:t>
      </w:r>
    </w:p>
    <w:p w14:paraId="1EDBF48A"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Наровлянского районного исполнительного комитета от 19 июля 2023 г. № 518 «О лицензировании услуг по реализации образовательных программ дошкольного, общего среднего и специального образования»;</w:t>
      </w:r>
    </w:p>
    <w:p w14:paraId="77410D9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Петриковского районного исполнительного комитета от 19 июля 2023 г. № 984 «О лицензировании услуг по реализации образовательных программ дошкольного, общего среднего и специального образования»;</w:t>
      </w:r>
    </w:p>
    <w:p w14:paraId="15B49582"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Гомельского районного исполнительного комитета от 20 июля 2023 г. № 620 «О лицензировании услуг по реализации образовательных программ дошкольного, общего среднего и специального образования»;</w:t>
      </w:r>
    </w:p>
    <w:p w14:paraId="4BD862BC"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Лельчицкого районного исполнительного комитета от 20 июля 2023 г. № 643 «О лицензировании услуг по реализации образовательных программ дошкольного, общего среднего и специального образования»;</w:t>
      </w:r>
    </w:p>
    <w:p w14:paraId="47509D3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Гомельского городского исполнительного комитета от 20 июля 2023 г. № 620 «О лицензировании услуг по реализации образовательных программ дошкольного, общего среднего и специального образования»;</w:t>
      </w:r>
    </w:p>
    <w:p w14:paraId="7AAC156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D14166">
        <w:rPr>
          <w:rFonts w:ascii="Times New Roman" w:eastAsia="Times New Roman" w:hAnsi="Times New Roman" w:cs="Times New Roman"/>
          <w:color w:val="000000"/>
          <w:kern w:val="0"/>
          <w:sz w:val="16"/>
          <w:szCs w:val="16"/>
          <w:lang w:eastAsia="ru-RU"/>
          <w14:ligatures w14:val="none"/>
        </w:rPr>
        <w:t>решение Житковичского районного исполнительного комитета от 20 июля 2023 г. № 1188 «О лицензировании услуг по реализации образовательных программ дошкольного, общего среднего и специального образования»;</w:t>
      </w:r>
    </w:p>
    <w:p w14:paraId="36BEFD9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1.4. иные имеющиеся особенности осуществления административной процедуры:</w:t>
      </w:r>
    </w:p>
    <w:p w14:paraId="58147C8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 xml:space="preserve">1.4.1. до принятия административного решения о предоставлении (отказе в предоставлении) лицензии уполномоченными органами, указанными в абзацах втором и третьем подпункта 1.2 пункта 1 настоящего Регламента, проводится оценка соответствия возможностей соискателя лицензии </w:t>
      </w:r>
      <w:proofErr w:type="spellStart"/>
      <w:r w:rsidRPr="00D14166">
        <w:rPr>
          <w:rFonts w:ascii="Times New Roman" w:eastAsia="Times New Roman" w:hAnsi="Times New Roman" w:cs="Times New Roman"/>
          <w:color w:val="000000"/>
          <w:kern w:val="0"/>
          <w:sz w:val="24"/>
          <w:szCs w:val="24"/>
          <w:lang w:eastAsia="ru-RU"/>
          <w14:ligatures w14:val="none"/>
        </w:rPr>
        <w:t>долицензионным</w:t>
      </w:r>
      <w:proofErr w:type="spellEnd"/>
      <w:r w:rsidRPr="00D14166">
        <w:rPr>
          <w:rFonts w:ascii="Times New Roman" w:eastAsia="Times New Roman" w:hAnsi="Times New Roman" w:cs="Times New Roman"/>
          <w:color w:val="000000"/>
          <w:kern w:val="0"/>
          <w:sz w:val="24"/>
          <w:szCs w:val="24"/>
          <w:lang w:eastAsia="ru-RU"/>
          <w14:ligatures w14:val="none"/>
        </w:rPr>
        <w:t xml:space="preserve"> требованиям в случае, определенном в статье 218 Закона Республики Беларусь «О лицензировании»;</w:t>
      </w:r>
    </w:p>
    <w:p w14:paraId="24FA10A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1.4.2.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абзацах втором–восьмом части второй пункта 3 статьи 21 Закона Республики Беларусь «О лицензировании»;</w:t>
      </w:r>
    </w:p>
    <w:p w14:paraId="285C8BD7"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1.4.3. административная процедура осуществляется в отношении лиц, указанных в пункте 1 статьи 213 Закона Республики Беларусь «О лицензировании»;</w:t>
      </w:r>
    </w:p>
    <w:p w14:paraId="016D760D"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1.4.4. административная процедура осуществляется в отношении услуг, указанных в пункте 2 статьи 213 Закона Республики Беларусь «О лицензировании»;</w:t>
      </w:r>
    </w:p>
    <w:p w14:paraId="5F56740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 xml:space="preserve">1.4.5. личное представление указанных в части первой подпункта 2.1 пункта 2 настоящего Регламента документов и (или) сведений осуществляется заинтересованным лицом либо его уполномоченным представителем с одновременным предъявлением документов, определенных в пункте 10 Положения о порядке представления и перечнях документов и (или) сведений, необходимых для принятия решений по вопросам </w:t>
      </w:r>
      <w:r w:rsidRPr="00D14166">
        <w:rPr>
          <w:rFonts w:ascii="Times New Roman" w:eastAsia="Times New Roman" w:hAnsi="Times New Roman" w:cs="Times New Roman"/>
          <w:color w:val="000000"/>
          <w:kern w:val="0"/>
          <w:sz w:val="24"/>
          <w:szCs w:val="24"/>
          <w:lang w:eastAsia="ru-RU"/>
          <w14:ligatures w14:val="none"/>
        </w:rPr>
        <w:lastRenderedPageBreak/>
        <w:t>лицензирования, требованиях к представляемым документам и (или) сведениям, утвержденного постановлением Совета Министров Республики Беларусь от 27 февраля 2023 г. № 154 (далее – Положение);</w:t>
      </w:r>
    </w:p>
    <w:p w14:paraId="12AD862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1.4.6. обжалование административного решения осуществляется в судебном порядке.</w:t>
      </w:r>
    </w:p>
    <w:p w14:paraId="25FFB30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2. Документы и (или) сведения, необходимые для осуществления административной процедуры:</w:t>
      </w:r>
    </w:p>
    <w:p w14:paraId="5D82C903"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2.1. представляемые заинтересованным лицом:</w:t>
      </w:r>
    </w:p>
    <w:p w14:paraId="7D6652E6"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 </w:t>
      </w:r>
    </w:p>
    <w:tbl>
      <w:tblPr>
        <w:tblW w:w="15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3686"/>
        <w:gridCol w:w="3118"/>
        <w:gridCol w:w="1892"/>
      </w:tblGrid>
      <w:tr w:rsidR="00D14166" w:rsidRPr="00D14166" w14:paraId="67824C53" w14:textId="77777777" w:rsidTr="00D14166">
        <w:trPr>
          <w:trHeight w:val="240"/>
        </w:trPr>
        <w:tc>
          <w:tcPr>
            <w:tcW w:w="7083" w:type="dxa"/>
            <w:tcMar>
              <w:top w:w="0" w:type="dxa"/>
              <w:left w:w="6" w:type="dxa"/>
              <w:bottom w:w="0" w:type="dxa"/>
              <w:right w:w="6" w:type="dxa"/>
            </w:tcMar>
            <w:hideMark/>
          </w:tcPr>
          <w:p w14:paraId="59874773" w14:textId="77777777" w:rsidR="00D14166" w:rsidRPr="00D14166" w:rsidRDefault="00D14166" w:rsidP="00D14166">
            <w:pPr>
              <w:spacing w:after="0" w:line="240" w:lineRule="auto"/>
              <w:jc w:val="center"/>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Наименование документа и (или) сведений</w:t>
            </w:r>
          </w:p>
        </w:tc>
        <w:tc>
          <w:tcPr>
            <w:tcW w:w="3686" w:type="dxa"/>
            <w:tcMar>
              <w:top w:w="0" w:type="dxa"/>
              <w:left w:w="6" w:type="dxa"/>
              <w:bottom w:w="0" w:type="dxa"/>
              <w:right w:w="6" w:type="dxa"/>
            </w:tcMar>
            <w:hideMark/>
          </w:tcPr>
          <w:p w14:paraId="35CCF765" w14:textId="77777777" w:rsidR="00D14166" w:rsidRPr="00D14166" w:rsidRDefault="00D14166" w:rsidP="00D14166">
            <w:pPr>
              <w:spacing w:after="0" w:line="240" w:lineRule="auto"/>
              <w:jc w:val="center"/>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Требования, предъявляемые к документу и (или) сведениям</w:t>
            </w:r>
          </w:p>
        </w:tc>
        <w:tc>
          <w:tcPr>
            <w:tcW w:w="3118" w:type="dxa"/>
            <w:tcMar>
              <w:top w:w="0" w:type="dxa"/>
              <w:left w:w="6" w:type="dxa"/>
              <w:bottom w:w="0" w:type="dxa"/>
              <w:right w:w="6" w:type="dxa"/>
            </w:tcMar>
            <w:hideMark/>
          </w:tcPr>
          <w:p w14:paraId="133BB7C2" w14:textId="77777777" w:rsidR="00D14166" w:rsidRPr="00D14166" w:rsidRDefault="00D14166" w:rsidP="00D14166">
            <w:pPr>
              <w:spacing w:after="0" w:line="240" w:lineRule="auto"/>
              <w:jc w:val="center"/>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Форма и порядок представления документа и (или) сведений</w:t>
            </w:r>
          </w:p>
        </w:tc>
        <w:tc>
          <w:tcPr>
            <w:tcW w:w="1892" w:type="dxa"/>
            <w:tcMar>
              <w:top w:w="0" w:type="dxa"/>
              <w:left w:w="6" w:type="dxa"/>
              <w:bottom w:w="0" w:type="dxa"/>
              <w:right w:w="6" w:type="dxa"/>
            </w:tcMar>
            <w:hideMark/>
          </w:tcPr>
          <w:p w14:paraId="75054DB0" w14:textId="77777777" w:rsidR="00D14166" w:rsidRPr="00D14166" w:rsidRDefault="00D14166" w:rsidP="00D14166">
            <w:pPr>
              <w:spacing w:after="0" w:line="240" w:lineRule="auto"/>
              <w:jc w:val="center"/>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Необходимость легализации документа (проставления апостиля)</w:t>
            </w:r>
          </w:p>
        </w:tc>
      </w:tr>
      <w:tr w:rsidR="00D14166" w:rsidRPr="00D14166" w14:paraId="15B1B4B7" w14:textId="77777777" w:rsidTr="00D14166">
        <w:trPr>
          <w:trHeight w:val="240"/>
        </w:trPr>
        <w:tc>
          <w:tcPr>
            <w:tcW w:w="7083" w:type="dxa"/>
            <w:tcMar>
              <w:top w:w="0" w:type="dxa"/>
              <w:left w:w="6" w:type="dxa"/>
              <w:bottom w:w="0" w:type="dxa"/>
              <w:right w:w="6" w:type="dxa"/>
            </w:tcMar>
            <w:hideMark/>
          </w:tcPr>
          <w:p w14:paraId="0CB701DE"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Заявление о предоставлении лицензии</w:t>
            </w:r>
          </w:p>
        </w:tc>
        <w:tc>
          <w:tcPr>
            <w:tcW w:w="3686" w:type="dxa"/>
            <w:tcMar>
              <w:top w:w="0" w:type="dxa"/>
              <w:left w:w="6" w:type="dxa"/>
              <w:bottom w:w="0" w:type="dxa"/>
              <w:right w:w="6" w:type="dxa"/>
            </w:tcMar>
            <w:hideMark/>
          </w:tcPr>
          <w:p w14:paraId="63CF62D6"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по форме согласно приложению 1 к Положению и должно содержать сведения, указанные в подпункте 57.1 пункта 57 Положения</w:t>
            </w:r>
          </w:p>
        </w:tc>
        <w:tc>
          <w:tcPr>
            <w:tcW w:w="3118" w:type="dxa"/>
            <w:tcMar>
              <w:top w:w="0" w:type="dxa"/>
              <w:left w:w="6" w:type="dxa"/>
              <w:bottom w:w="0" w:type="dxa"/>
              <w:right w:w="6" w:type="dxa"/>
            </w:tcMar>
            <w:hideMark/>
          </w:tcPr>
          <w:p w14:paraId="260F86A2"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письменная:</w:t>
            </w:r>
          </w:p>
          <w:p w14:paraId="3CACB4FE" w14:textId="77777777" w:rsidR="00D14166" w:rsidRPr="00D14166" w:rsidRDefault="00D14166" w:rsidP="00D14166">
            <w:pPr>
              <w:spacing w:before="120" w:after="0" w:line="240" w:lineRule="auto"/>
              <w:ind w:left="284"/>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лично</w:t>
            </w:r>
          </w:p>
          <w:p w14:paraId="48A83A55" w14:textId="77777777" w:rsidR="00D14166" w:rsidRPr="00D14166" w:rsidRDefault="00D14166" w:rsidP="00D14166">
            <w:pPr>
              <w:spacing w:before="120" w:after="0" w:line="240" w:lineRule="auto"/>
              <w:ind w:left="284"/>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посредством почтовой связи</w:t>
            </w:r>
          </w:p>
          <w:p w14:paraId="78D2A259"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в электронной форме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национальной почтовой электронной системы или электронной почты</w:t>
            </w:r>
          </w:p>
        </w:tc>
        <w:tc>
          <w:tcPr>
            <w:tcW w:w="1892" w:type="dxa"/>
            <w:tcMar>
              <w:top w:w="0" w:type="dxa"/>
              <w:left w:w="6" w:type="dxa"/>
              <w:bottom w:w="0" w:type="dxa"/>
              <w:right w:w="6" w:type="dxa"/>
            </w:tcMar>
            <w:hideMark/>
          </w:tcPr>
          <w:p w14:paraId="43AB1782"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не требуется</w:t>
            </w:r>
          </w:p>
        </w:tc>
      </w:tr>
      <w:tr w:rsidR="00D14166" w:rsidRPr="00D14166" w14:paraId="758064AE" w14:textId="77777777" w:rsidTr="00D14166">
        <w:trPr>
          <w:trHeight w:val="240"/>
        </w:trPr>
        <w:tc>
          <w:tcPr>
            <w:tcW w:w="7083" w:type="dxa"/>
            <w:tcMar>
              <w:top w:w="0" w:type="dxa"/>
              <w:left w:w="6" w:type="dxa"/>
              <w:bottom w:w="0" w:type="dxa"/>
              <w:right w:w="6" w:type="dxa"/>
            </w:tcMar>
            <w:hideMark/>
          </w:tcPr>
          <w:p w14:paraId="5D6E85D4"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tc>
        <w:tc>
          <w:tcPr>
            <w:tcW w:w="3686" w:type="dxa"/>
            <w:tcMar>
              <w:top w:w="0" w:type="dxa"/>
              <w:left w:w="6" w:type="dxa"/>
              <w:bottom w:w="0" w:type="dxa"/>
              <w:right w:w="6" w:type="dxa"/>
            </w:tcMar>
            <w:hideMark/>
          </w:tcPr>
          <w:p w14:paraId="7410FC71"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должен соответствовать требованиям, определенным в пункте 6 статьи 287 Налогового кодекса Республики Беларусь</w:t>
            </w:r>
          </w:p>
        </w:tc>
        <w:tc>
          <w:tcPr>
            <w:tcW w:w="3118" w:type="dxa"/>
            <w:tcMar>
              <w:top w:w="0" w:type="dxa"/>
              <w:left w:w="6" w:type="dxa"/>
              <w:bottom w:w="0" w:type="dxa"/>
              <w:right w:w="6" w:type="dxa"/>
            </w:tcMar>
            <w:hideMark/>
          </w:tcPr>
          <w:p w14:paraId="4AB16081"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 </w:t>
            </w:r>
          </w:p>
        </w:tc>
        <w:tc>
          <w:tcPr>
            <w:tcW w:w="1892" w:type="dxa"/>
            <w:tcMar>
              <w:top w:w="0" w:type="dxa"/>
              <w:left w:w="6" w:type="dxa"/>
              <w:bottom w:w="0" w:type="dxa"/>
              <w:right w:w="6" w:type="dxa"/>
            </w:tcMar>
            <w:hideMark/>
          </w:tcPr>
          <w:p w14:paraId="11D00C9C"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не требуется</w:t>
            </w:r>
          </w:p>
        </w:tc>
      </w:tr>
      <w:tr w:rsidR="00D14166" w:rsidRPr="00D14166" w14:paraId="15A203B4" w14:textId="77777777" w:rsidTr="00D14166">
        <w:trPr>
          <w:trHeight w:val="240"/>
        </w:trPr>
        <w:tc>
          <w:tcPr>
            <w:tcW w:w="7083" w:type="dxa"/>
            <w:tcMar>
              <w:top w:w="0" w:type="dxa"/>
              <w:left w:w="6" w:type="dxa"/>
              <w:bottom w:w="0" w:type="dxa"/>
              <w:right w:w="6" w:type="dxa"/>
            </w:tcMar>
            <w:hideMark/>
          </w:tcPr>
          <w:p w14:paraId="59A36743"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Выписка из торгового регистра страны учреждения или иное эквивалентное доказательство юридического статуса иностранной организации в соответствии с законодательством страны ее учреждения либо нотариально засвидетельствованная копия указанных документов</w:t>
            </w:r>
          </w:p>
        </w:tc>
        <w:tc>
          <w:tcPr>
            <w:tcW w:w="3686" w:type="dxa"/>
            <w:tcMar>
              <w:top w:w="0" w:type="dxa"/>
              <w:left w:w="6" w:type="dxa"/>
              <w:bottom w:w="0" w:type="dxa"/>
              <w:right w:w="6" w:type="dxa"/>
            </w:tcMar>
            <w:hideMark/>
          </w:tcPr>
          <w:p w14:paraId="6CBD5F83"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должна соответствовать требованиям, определенным в подпункте 3.2 пункта 3 Положения</w:t>
            </w:r>
          </w:p>
        </w:tc>
        <w:tc>
          <w:tcPr>
            <w:tcW w:w="3118" w:type="dxa"/>
            <w:tcMar>
              <w:top w:w="0" w:type="dxa"/>
              <w:left w:w="6" w:type="dxa"/>
              <w:bottom w:w="0" w:type="dxa"/>
              <w:right w:w="6" w:type="dxa"/>
            </w:tcMar>
            <w:hideMark/>
          </w:tcPr>
          <w:p w14:paraId="38060D31"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 </w:t>
            </w:r>
          </w:p>
        </w:tc>
        <w:tc>
          <w:tcPr>
            <w:tcW w:w="1892" w:type="dxa"/>
            <w:tcMar>
              <w:top w:w="0" w:type="dxa"/>
              <w:left w:w="6" w:type="dxa"/>
              <w:bottom w:w="0" w:type="dxa"/>
              <w:right w:w="6" w:type="dxa"/>
            </w:tcMar>
            <w:hideMark/>
          </w:tcPr>
          <w:p w14:paraId="5B34DA27"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требуется</w:t>
            </w:r>
          </w:p>
        </w:tc>
      </w:tr>
      <w:tr w:rsidR="00D14166" w:rsidRPr="00D14166" w14:paraId="64021047" w14:textId="77777777" w:rsidTr="00D14166">
        <w:trPr>
          <w:trHeight w:val="240"/>
        </w:trPr>
        <w:tc>
          <w:tcPr>
            <w:tcW w:w="7083" w:type="dxa"/>
            <w:tcMar>
              <w:top w:w="0" w:type="dxa"/>
              <w:left w:w="6" w:type="dxa"/>
              <w:bottom w:w="0" w:type="dxa"/>
              <w:right w:w="6" w:type="dxa"/>
            </w:tcMar>
            <w:hideMark/>
          </w:tcPr>
          <w:p w14:paraId="0374DBB3"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lastRenderedPageBreak/>
              <w:t>Учредительные либо иные организационно-распорядительные документы юридического лица, определяющие статус обособленного подразделения этого юридического лица, в котором соискатель лицензии намерен осуществлять лицензируемый вид деятельности</w:t>
            </w:r>
          </w:p>
        </w:tc>
        <w:tc>
          <w:tcPr>
            <w:tcW w:w="3686" w:type="dxa"/>
            <w:tcMar>
              <w:top w:w="0" w:type="dxa"/>
              <w:left w:w="6" w:type="dxa"/>
              <w:bottom w:w="0" w:type="dxa"/>
              <w:right w:w="6" w:type="dxa"/>
            </w:tcMar>
            <w:hideMark/>
          </w:tcPr>
          <w:p w14:paraId="351D0432"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копии</w:t>
            </w:r>
          </w:p>
        </w:tc>
        <w:tc>
          <w:tcPr>
            <w:tcW w:w="3118" w:type="dxa"/>
            <w:tcMar>
              <w:top w:w="0" w:type="dxa"/>
              <w:left w:w="6" w:type="dxa"/>
              <w:bottom w:w="0" w:type="dxa"/>
              <w:right w:w="6" w:type="dxa"/>
            </w:tcMar>
            <w:hideMark/>
          </w:tcPr>
          <w:p w14:paraId="3536C569"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 </w:t>
            </w:r>
          </w:p>
        </w:tc>
        <w:tc>
          <w:tcPr>
            <w:tcW w:w="1892" w:type="dxa"/>
            <w:tcMar>
              <w:top w:w="0" w:type="dxa"/>
              <w:left w:w="6" w:type="dxa"/>
              <w:bottom w:w="0" w:type="dxa"/>
              <w:right w:w="6" w:type="dxa"/>
            </w:tcMar>
            <w:hideMark/>
          </w:tcPr>
          <w:p w14:paraId="11401F6B"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не требуется</w:t>
            </w:r>
          </w:p>
        </w:tc>
      </w:tr>
      <w:tr w:rsidR="00D14166" w:rsidRPr="00D14166" w14:paraId="7C8586FE" w14:textId="77777777" w:rsidTr="00D14166">
        <w:trPr>
          <w:trHeight w:val="240"/>
        </w:trPr>
        <w:tc>
          <w:tcPr>
            <w:tcW w:w="7083" w:type="dxa"/>
            <w:tcMar>
              <w:top w:w="0" w:type="dxa"/>
              <w:left w:w="6" w:type="dxa"/>
              <w:bottom w:w="0" w:type="dxa"/>
              <w:right w:w="6" w:type="dxa"/>
            </w:tcMar>
            <w:hideMark/>
          </w:tcPr>
          <w:p w14:paraId="3E376DC7"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Сведения об учебно-программной документации</w:t>
            </w:r>
          </w:p>
        </w:tc>
        <w:tc>
          <w:tcPr>
            <w:tcW w:w="3686" w:type="dxa"/>
            <w:tcMar>
              <w:top w:w="0" w:type="dxa"/>
              <w:left w:w="6" w:type="dxa"/>
              <w:bottom w:w="0" w:type="dxa"/>
              <w:right w:w="6" w:type="dxa"/>
            </w:tcMar>
            <w:hideMark/>
          </w:tcPr>
          <w:p w14:paraId="6F7B3A0A"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по форме согласно приложению 1 к постановлению, утвердившему настоящий Регламент</w:t>
            </w:r>
          </w:p>
        </w:tc>
        <w:tc>
          <w:tcPr>
            <w:tcW w:w="3118" w:type="dxa"/>
            <w:tcMar>
              <w:top w:w="0" w:type="dxa"/>
              <w:left w:w="6" w:type="dxa"/>
              <w:bottom w:w="0" w:type="dxa"/>
              <w:right w:w="6" w:type="dxa"/>
            </w:tcMar>
            <w:hideMark/>
          </w:tcPr>
          <w:p w14:paraId="656E8E29"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 </w:t>
            </w:r>
          </w:p>
        </w:tc>
        <w:tc>
          <w:tcPr>
            <w:tcW w:w="1892" w:type="dxa"/>
            <w:tcMar>
              <w:top w:w="0" w:type="dxa"/>
              <w:left w:w="6" w:type="dxa"/>
              <w:bottom w:w="0" w:type="dxa"/>
              <w:right w:w="6" w:type="dxa"/>
            </w:tcMar>
            <w:hideMark/>
          </w:tcPr>
          <w:p w14:paraId="5D50B6E6"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не требуется</w:t>
            </w:r>
          </w:p>
        </w:tc>
      </w:tr>
      <w:tr w:rsidR="00D14166" w:rsidRPr="00D14166" w14:paraId="1778E53E" w14:textId="77777777" w:rsidTr="00D14166">
        <w:trPr>
          <w:trHeight w:val="240"/>
        </w:trPr>
        <w:tc>
          <w:tcPr>
            <w:tcW w:w="7083" w:type="dxa"/>
            <w:tcMar>
              <w:top w:w="0" w:type="dxa"/>
              <w:left w:w="6" w:type="dxa"/>
              <w:bottom w:w="0" w:type="dxa"/>
              <w:right w:w="6" w:type="dxa"/>
            </w:tcMar>
            <w:hideMark/>
          </w:tcPr>
          <w:p w14:paraId="2998BEA1"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Сведения о наличии материально-технической базы, необходимой для осуществления лицензируемого вида деятельности</w:t>
            </w:r>
          </w:p>
        </w:tc>
        <w:tc>
          <w:tcPr>
            <w:tcW w:w="3686" w:type="dxa"/>
            <w:tcMar>
              <w:top w:w="0" w:type="dxa"/>
              <w:left w:w="6" w:type="dxa"/>
              <w:bottom w:w="0" w:type="dxa"/>
              <w:right w:w="6" w:type="dxa"/>
            </w:tcMar>
            <w:hideMark/>
          </w:tcPr>
          <w:p w14:paraId="63D5DFCE"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по форме согласно приложению 2 к постановлению, утвердившему настоящий Регламент</w:t>
            </w:r>
          </w:p>
        </w:tc>
        <w:tc>
          <w:tcPr>
            <w:tcW w:w="3118" w:type="dxa"/>
            <w:tcMar>
              <w:top w:w="0" w:type="dxa"/>
              <w:left w:w="6" w:type="dxa"/>
              <w:bottom w:w="0" w:type="dxa"/>
              <w:right w:w="6" w:type="dxa"/>
            </w:tcMar>
            <w:hideMark/>
          </w:tcPr>
          <w:p w14:paraId="1EF7E051"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 </w:t>
            </w:r>
          </w:p>
        </w:tc>
        <w:tc>
          <w:tcPr>
            <w:tcW w:w="1892" w:type="dxa"/>
            <w:tcMar>
              <w:top w:w="0" w:type="dxa"/>
              <w:left w:w="6" w:type="dxa"/>
              <w:bottom w:w="0" w:type="dxa"/>
              <w:right w:w="6" w:type="dxa"/>
            </w:tcMar>
            <w:hideMark/>
          </w:tcPr>
          <w:p w14:paraId="26654E48"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не требуется</w:t>
            </w:r>
          </w:p>
        </w:tc>
      </w:tr>
      <w:tr w:rsidR="00D14166" w:rsidRPr="00D14166" w14:paraId="439E44FF" w14:textId="77777777" w:rsidTr="00D14166">
        <w:trPr>
          <w:trHeight w:val="240"/>
        </w:trPr>
        <w:tc>
          <w:tcPr>
            <w:tcW w:w="7083" w:type="dxa"/>
            <w:tcMar>
              <w:top w:w="0" w:type="dxa"/>
              <w:left w:w="6" w:type="dxa"/>
              <w:bottom w:w="0" w:type="dxa"/>
              <w:right w:w="6" w:type="dxa"/>
            </w:tcMar>
            <w:hideMark/>
          </w:tcPr>
          <w:p w14:paraId="13FF4123"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w:t>
            </w:r>
          </w:p>
        </w:tc>
        <w:tc>
          <w:tcPr>
            <w:tcW w:w="3686" w:type="dxa"/>
            <w:tcMar>
              <w:top w:w="0" w:type="dxa"/>
              <w:left w:w="6" w:type="dxa"/>
              <w:bottom w:w="0" w:type="dxa"/>
              <w:right w:w="6" w:type="dxa"/>
            </w:tcMar>
            <w:hideMark/>
          </w:tcPr>
          <w:p w14:paraId="42728560"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по форме согласно приложению 3 к постановлению, утвердившему настоящий Регламент</w:t>
            </w:r>
          </w:p>
        </w:tc>
        <w:tc>
          <w:tcPr>
            <w:tcW w:w="3118" w:type="dxa"/>
            <w:tcMar>
              <w:top w:w="0" w:type="dxa"/>
              <w:left w:w="6" w:type="dxa"/>
              <w:bottom w:w="0" w:type="dxa"/>
              <w:right w:w="6" w:type="dxa"/>
            </w:tcMar>
            <w:hideMark/>
          </w:tcPr>
          <w:p w14:paraId="3E738D6A"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 </w:t>
            </w:r>
          </w:p>
        </w:tc>
        <w:tc>
          <w:tcPr>
            <w:tcW w:w="1892" w:type="dxa"/>
            <w:tcMar>
              <w:top w:w="0" w:type="dxa"/>
              <w:left w:w="6" w:type="dxa"/>
              <w:bottom w:w="0" w:type="dxa"/>
              <w:right w:w="6" w:type="dxa"/>
            </w:tcMar>
            <w:hideMark/>
          </w:tcPr>
          <w:p w14:paraId="7204F7AB"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не требуется</w:t>
            </w:r>
          </w:p>
        </w:tc>
      </w:tr>
      <w:tr w:rsidR="00D14166" w:rsidRPr="00D14166" w14:paraId="27086A19" w14:textId="77777777" w:rsidTr="00D14166">
        <w:trPr>
          <w:trHeight w:val="240"/>
        </w:trPr>
        <w:tc>
          <w:tcPr>
            <w:tcW w:w="7083" w:type="dxa"/>
            <w:tcMar>
              <w:top w:w="0" w:type="dxa"/>
              <w:left w:w="6" w:type="dxa"/>
              <w:bottom w:w="0" w:type="dxa"/>
              <w:right w:w="6" w:type="dxa"/>
            </w:tcMar>
            <w:hideMark/>
          </w:tcPr>
          <w:p w14:paraId="29C9B771"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w:t>
            </w:r>
          </w:p>
        </w:tc>
        <w:tc>
          <w:tcPr>
            <w:tcW w:w="3686" w:type="dxa"/>
            <w:tcMar>
              <w:top w:w="0" w:type="dxa"/>
              <w:left w:w="6" w:type="dxa"/>
              <w:bottom w:w="0" w:type="dxa"/>
              <w:right w:w="6" w:type="dxa"/>
            </w:tcMar>
            <w:hideMark/>
          </w:tcPr>
          <w:p w14:paraId="3A8F247F"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по форме согласно приложению 4 к постановлению, утвердившему настоящий Регламент</w:t>
            </w:r>
          </w:p>
        </w:tc>
        <w:tc>
          <w:tcPr>
            <w:tcW w:w="3118" w:type="dxa"/>
            <w:tcMar>
              <w:top w:w="0" w:type="dxa"/>
              <w:left w:w="6" w:type="dxa"/>
              <w:bottom w:w="0" w:type="dxa"/>
              <w:right w:w="6" w:type="dxa"/>
            </w:tcMar>
            <w:hideMark/>
          </w:tcPr>
          <w:p w14:paraId="2077E9B1"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 </w:t>
            </w:r>
          </w:p>
        </w:tc>
        <w:tc>
          <w:tcPr>
            <w:tcW w:w="1892" w:type="dxa"/>
            <w:tcMar>
              <w:top w:w="0" w:type="dxa"/>
              <w:left w:w="6" w:type="dxa"/>
              <w:bottom w:w="0" w:type="dxa"/>
              <w:right w:w="6" w:type="dxa"/>
            </w:tcMar>
            <w:hideMark/>
          </w:tcPr>
          <w:p w14:paraId="334CDEB4"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не требуется</w:t>
            </w:r>
          </w:p>
        </w:tc>
      </w:tr>
      <w:tr w:rsidR="00D14166" w:rsidRPr="00D14166" w14:paraId="79A4B986" w14:textId="77777777" w:rsidTr="00D14166">
        <w:trPr>
          <w:trHeight w:val="240"/>
        </w:trPr>
        <w:tc>
          <w:tcPr>
            <w:tcW w:w="7083" w:type="dxa"/>
            <w:tcMar>
              <w:top w:w="0" w:type="dxa"/>
              <w:left w:w="6" w:type="dxa"/>
              <w:bottom w:w="0" w:type="dxa"/>
              <w:right w:w="6" w:type="dxa"/>
            </w:tcMar>
            <w:hideMark/>
          </w:tcPr>
          <w:p w14:paraId="08DAF83C"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Сведения о наличии учебных изданий, учебно-методических комплексов, методических рекомендаций</w:t>
            </w:r>
          </w:p>
        </w:tc>
        <w:tc>
          <w:tcPr>
            <w:tcW w:w="3686" w:type="dxa"/>
            <w:tcMar>
              <w:top w:w="0" w:type="dxa"/>
              <w:left w:w="6" w:type="dxa"/>
              <w:bottom w:w="0" w:type="dxa"/>
              <w:right w:w="6" w:type="dxa"/>
            </w:tcMar>
            <w:hideMark/>
          </w:tcPr>
          <w:p w14:paraId="5371BD49"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по форме согласно приложению 5 к постановлению, утвердившему настоящий Регламент</w:t>
            </w:r>
          </w:p>
        </w:tc>
        <w:tc>
          <w:tcPr>
            <w:tcW w:w="3118" w:type="dxa"/>
            <w:tcMar>
              <w:top w:w="0" w:type="dxa"/>
              <w:left w:w="6" w:type="dxa"/>
              <w:bottom w:w="0" w:type="dxa"/>
              <w:right w:w="6" w:type="dxa"/>
            </w:tcMar>
            <w:hideMark/>
          </w:tcPr>
          <w:p w14:paraId="4D7768CB"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 </w:t>
            </w:r>
          </w:p>
        </w:tc>
        <w:tc>
          <w:tcPr>
            <w:tcW w:w="1892" w:type="dxa"/>
            <w:tcMar>
              <w:top w:w="0" w:type="dxa"/>
              <w:left w:w="6" w:type="dxa"/>
              <w:bottom w:w="0" w:type="dxa"/>
              <w:right w:w="6" w:type="dxa"/>
            </w:tcMar>
            <w:hideMark/>
          </w:tcPr>
          <w:p w14:paraId="78FC1453"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не требуется</w:t>
            </w:r>
          </w:p>
        </w:tc>
      </w:tr>
    </w:tbl>
    <w:p w14:paraId="3F6E2FC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 </w:t>
      </w:r>
    </w:p>
    <w:p w14:paraId="012CE1DC" w14:textId="77777777" w:rsidR="00D14166" w:rsidRPr="00D14166" w:rsidRDefault="00D14166" w:rsidP="00D14166">
      <w:pPr>
        <w:spacing w:after="0" w:line="240" w:lineRule="auto"/>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______________________________</w:t>
      </w:r>
    </w:p>
    <w:p w14:paraId="31E1573D" w14:textId="77777777" w:rsidR="00D14166" w:rsidRPr="00D14166" w:rsidRDefault="00D14166" w:rsidP="00D14166">
      <w:pPr>
        <w:spacing w:after="24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2CDCA05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При подаче заявления лично в ходе приема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2700258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2.2. запрашиваемые (получаемые) уполномоченным органом самостоятельно:</w:t>
      </w:r>
    </w:p>
    <w:p w14:paraId="4BAB734F"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 </w:t>
      </w: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83"/>
        <w:gridCol w:w="8647"/>
      </w:tblGrid>
      <w:tr w:rsidR="00D14166" w:rsidRPr="00D14166" w14:paraId="1486EA0B" w14:textId="77777777" w:rsidTr="00D14166">
        <w:trPr>
          <w:trHeight w:val="240"/>
        </w:trPr>
        <w:tc>
          <w:tcPr>
            <w:tcW w:w="7083" w:type="dxa"/>
            <w:tcMar>
              <w:top w:w="0" w:type="dxa"/>
              <w:left w:w="6" w:type="dxa"/>
              <w:bottom w:w="0" w:type="dxa"/>
              <w:right w:w="6" w:type="dxa"/>
            </w:tcMar>
            <w:hideMark/>
          </w:tcPr>
          <w:p w14:paraId="0B736AB1" w14:textId="77777777" w:rsidR="00D14166" w:rsidRPr="00D14166" w:rsidRDefault="00D14166" w:rsidP="00D14166">
            <w:pPr>
              <w:spacing w:after="0" w:line="240" w:lineRule="auto"/>
              <w:jc w:val="center"/>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Наименование документа и (или) сведений</w:t>
            </w:r>
          </w:p>
        </w:tc>
        <w:tc>
          <w:tcPr>
            <w:tcW w:w="8647" w:type="dxa"/>
            <w:tcMar>
              <w:top w:w="0" w:type="dxa"/>
              <w:left w:w="6" w:type="dxa"/>
              <w:bottom w:w="0" w:type="dxa"/>
              <w:right w:w="6" w:type="dxa"/>
            </w:tcMar>
            <w:hideMark/>
          </w:tcPr>
          <w:p w14:paraId="65D0C0F2" w14:textId="77777777" w:rsidR="00D14166" w:rsidRPr="00D14166" w:rsidRDefault="00D14166" w:rsidP="00D14166">
            <w:pPr>
              <w:spacing w:after="0" w:line="240" w:lineRule="auto"/>
              <w:jc w:val="center"/>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 xml:space="preserve">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w:t>
            </w:r>
            <w:r w:rsidRPr="00D14166">
              <w:rPr>
                <w:rFonts w:ascii="Times New Roman" w:eastAsia="Times New Roman" w:hAnsi="Times New Roman" w:cs="Times New Roman"/>
                <w:kern w:val="0"/>
                <w:sz w:val="24"/>
                <w:szCs w:val="24"/>
                <w:lang w:eastAsia="ru-RU"/>
                <w14:ligatures w14:val="none"/>
              </w:rPr>
              <w:lastRenderedPageBreak/>
              <w:t>автоматизированном режиме посредством общегосударственной автоматизированной информационной системы</w:t>
            </w:r>
          </w:p>
        </w:tc>
      </w:tr>
      <w:tr w:rsidR="00D14166" w:rsidRPr="00D14166" w14:paraId="0904B9A1" w14:textId="77777777" w:rsidTr="00D14166">
        <w:trPr>
          <w:trHeight w:val="240"/>
        </w:trPr>
        <w:tc>
          <w:tcPr>
            <w:tcW w:w="7083" w:type="dxa"/>
            <w:tcMar>
              <w:top w:w="0" w:type="dxa"/>
              <w:left w:w="6" w:type="dxa"/>
              <w:bottom w:w="0" w:type="dxa"/>
              <w:right w:w="6" w:type="dxa"/>
            </w:tcMar>
            <w:hideMark/>
          </w:tcPr>
          <w:p w14:paraId="16CD7194"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lastRenderedPageBreak/>
              <w:t>Сведения о субъекте хозяйствования (заинтересованном лице)</w:t>
            </w:r>
          </w:p>
        </w:tc>
        <w:tc>
          <w:tcPr>
            <w:tcW w:w="8647" w:type="dxa"/>
            <w:tcMar>
              <w:top w:w="0" w:type="dxa"/>
              <w:left w:w="6" w:type="dxa"/>
              <w:bottom w:w="0" w:type="dxa"/>
              <w:right w:w="6" w:type="dxa"/>
            </w:tcMar>
            <w:hideMark/>
          </w:tcPr>
          <w:p w14:paraId="628AFC7A"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Единый государственный регистр юридических лиц и индивидуальных предпринимателей</w:t>
            </w:r>
          </w:p>
        </w:tc>
      </w:tr>
      <w:tr w:rsidR="00D14166" w:rsidRPr="00D14166" w14:paraId="1BBB996D" w14:textId="77777777" w:rsidTr="00D14166">
        <w:trPr>
          <w:trHeight w:val="240"/>
        </w:trPr>
        <w:tc>
          <w:tcPr>
            <w:tcW w:w="7083" w:type="dxa"/>
            <w:tcMar>
              <w:top w:w="0" w:type="dxa"/>
              <w:left w:w="6" w:type="dxa"/>
              <w:bottom w:w="0" w:type="dxa"/>
              <w:right w:w="6" w:type="dxa"/>
            </w:tcMar>
            <w:hideMark/>
          </w:tcPr>
          <w:p w14:paraId="1551F8C8"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tc>
        <w:tc>
          <w:tcPr>
            <w:tcW w:w="8647" w:type="dxa"/>
            <w:tcMar>
              <w:top w:w="0" w:type="dxa"/>
              <w:left w:w="6" w:type="dxa"/>
              <w:bottom w:w="0" w:type="dxa"/>
              <w:right w:w="6" w:type="dxa"/>
            </w:tcMar>
            <w:hideMark/>
          </w:tcPr>
          <w:p w14:paraId="04C1D957"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Единый государственный регистр недвижимого имущества, прав на него и сделок с ним</w:t>
            </w:r>
          </w:p>
        </w:tc>
      </w:tr>
      <w:tr w:rsidR="00D14166" w:rsidRPr="00D14166" w14:paraId="117D31E2" w14:textId="77777777" w:rsidTr="00D14166">
        <w:trPr>
          <w:trHeight w:val="240"/>
        </w:trPr>
        <w:tc>
          <w:tcPr>
            <w:tcW w:w="7083" w:type="dxa"/>
            <w:tcMar>
              <w:top w:w="0" w:type="dxa"/>
              <w:left w:w="6" w:type="dxa"/>
              <w:bottom w:w="0" w:type="dxa"/>
              <w:right w:w="6" w:type="dxa"/>
            </w:tcMar>
            <w:hideMark/>
          </w:tcPr>
          <w:p w14:paraId="06F9B4A1"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Заключение о соответствии капитальных строений (зданий, сооружений), изолированных помещений, их частей, в которых будет осуществляться образовательная деятельность, требованиям законодательства в области санитарно-эпидемиологического благополучия населения</w:t>
            </w:r>
          </w:p>
        </w:tc>
        <w:tc>
          <w:tcPr>
            <w:tcW w:w="8647" w:type="dxa"/>
            <w:tcMar>
              <w:top w:w="0" w:type="dxa"/>
              <w:left w:w="6" w:type="dxa"/>
              <w:bottom w:w="0" w:type="dxa"/>
              <w:right w:w="6" w:type="dxa"/>
            </w:tcMar>
            <w:hideMark/>
          </w:tcPr>
          <w:p w14:paraId="349349A6" w14:textId="77777777" w:rsidR="00D14166" w:rsidRPr="00D14166" w:rsidRDefault="00D14166" w:rsidP="00D14166">
            <w:pPr>
              <w:spacing w:before="120" w:after="0" w:line="240" w:lineRule="auto"/>
              <w:rPr>
                <w:rFonts w:ascii="Times New Roman" w:eastAsia="Times New Roman" w:hAnsi="Times New Roman" w:cs="Times New Roman"/>
                <w:kern w:val="0"/>
                <w:sz w:val="24"/>
                <w:szCs w:val="24"/>
                <w:lang w:eastAsia="ru-RU"/>
                <w14:ligatures w14:val="none"/>
              </w:rPr>
            </w:pPr>
            <w:r w:rsidRPr="00D14166">
              <w:rPr>
                <w:rFonts w:ascii="Times New Roman" w:eastAsia="Times New Roman" w:hAnsi="Times New Roman" w:cs="Times New Roman"/>
                <w:kern w:val="0"/>
                <w:sz w:val="24"/>
                <w:szCs w:val="24"/>
                <w:lang w:eastAsia="ru-RU"/>
                <w14:ligatures w14:val="none"/>
              </w:rPr>
              <w:t>Территориальный орган государственного санитарного надзора по месту нахождения капитальных строений (зданий, сооружений), изолированных помещений, их частей</w:t>
            </w:r>
          </w:p>
        </w:tc>
      </w:tr>
    </w:tbl>
    <w:p w14:paraId="0AEF7702"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 </w:t>
      </w:r>
    </w:p>
    <w:p w14:paraId="1FB53B4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3. Иные действия, совершаемые уполномоченным органом по исполнению административного решения: внесение сведений о предоставлении лицензии в государственную информационную систему «Единый реестр лицензий».</w:t>
      </w:r>
    </w:p>
    <w:p w14:paraId="06AFEB70"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пошлина в размере 10 базовых величин.</w:t>
      </w:r>
    </w:p>
    <w:p w14:paraId="25E7D698"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Льготы по размеру платы, взимаемой при осуществлении административной процедуры, установлены абзацем третьим части первой подпункта 1.1 пункта 1 Декрета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w:t>
      </w:r>
    </w:p>
    <w:p w14:paraId="4A2053D1" w14:textId="77777777" w:rsidR="00D14166" w:rsidRPr="00D14166" w:rsidRDefault="00D14166" w:rsidP="00D14166">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D14166">
        <w:rPr>
          <w:rFonts w:ascii="Times New Roman" w:eastAsia="Times New Roman" w:hAnsi="Times New Roman" w:cs="Times New Roman"/>
          <w:color w:val="000000"/>
          <w:kern w:val="0"/>
          <w:sz w:val="24"/>
          <w:szCs w:val="24"/>
          <w:lang w:eastAsia="ru-RU"/>
          <w14:ligatures w14:val="none"/>
        </w:rPr>
        <w:t> </w:t>
      </w:r>
    </w:p>
    <w:sectPr w:rsidR="00D14166" w:rsidRPr="00D14166" w:rsidSect="00D14166">
      <w:pgSz w:w="16838" w:h="11906" w:orient="landscape"/>
      <w:pgMar w:top="568" w:right="720" w:bottom="709"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66"/>
    <w:rsid w:val="00095F33"/>
    <w:rsid w:val="00D14166"/>
    <w:rsid w:val="00FF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5272F"/>
  <w15:chartTrackingRefBased/>
  <w15:docId w15:val="{BA64C4C1-0736-450F-9930-8CA072D1E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71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5508</Words>
  <Characters>31399</Characters>
  <Application>Microsoft Office Word</Application>
  <DocSecurity>0</DocSecurity>
  <Lines>261</Lines>
  <Paragraphs>73</Paragraphs>
  <ScaleCrop>false</ScaleCrop>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Клещукевич Марина Борисовна</dc:creator>
  <cp:keywords/>
  <dc:description/>
  <cp:lastModifiedBy>Клещукевич Марина Борисовна</cp:lastModifiedBy>
  <cp:revision>1</cp:revision>
  <cp:lastPrinted>2024-09-12T13:44:00Z</cp:lastPrinted>
  <dcterms:created xsi:type="dcterms:W3CDTF">2024-09-12T13:39:00Z</dcterms:created>
  <dcterms:modified xsi:type="dcterms:W3CDTF">2024-09-12T13:44:00Z</dcterms:modified>
</cp:coreProperties>
</file>