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1118B" w14:textId="6A6CF4CF" w:rsidR="00CC6985" w:rsidRDefault="00194DEF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>Процедура 1.</w:t>
      </w:r>
      <w:r w:rsidR="00324D38" w:rsidRPr="001E0E8D">
        <w:rPr>
          <w:rFonts w:ascii="Times New Roman" w:hAnsi="Times New Roman" w:cs="Times New Roman"/>
          <w:bCs/>
          <w:sz w:val="28"/>
          <w:szCs w:val="28"/>
        </w:rPr>
        <w:t>1.</w:t>
      </w:r>
      <w:r w:rsidR="001C6501">
        <w:rPr>
          <w:rFonts w:ascii="Times New Roman" w:hAnsi="Times New Roman" w:cs="Times New Roman"/>
          <w:bCs/>
          <w:sz w:val="28"/>
          <w:szCs w:val="28"/>
        </w:rPr>
        <w:t>2</w:t>
      </w:r>
      <w:r w:rsidR="00B5049F">
        <w:rPr>
          <w:rFonts w:ascii="Times New Roman" w:hAnsi="Times New Roman" w:cs="Times New Roman"/>
          <w:bCs/>
          <w:sz w:val="28"/>
          <w:szCs w:val="28"/>
        </w:rPr>
        <w:t>9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E8D">
        <w:rPr>
          <w:rFonts w:ascii="Times New Roman" w:hAnsi="Times New Roman" w:cs="Times New Roman"/>
          <w:b/>
          <w:sz w:val="28"/>
          <w:szCs w:val="28"/>
        </w:rPr>
        <w:t xml:space="preserve">Принятие решения </w:t>
      </w:r>
      <w:r w:rsidR="00EA036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A0360" w:rsidRPr="00EA0360">
        <w:rPr>
          <w:rFonts w:ascii="Times New Roman" w:hAnsi="Times New Roman" w:cs="Times New Roman"/>
          <w:b/>
          <w:sz w:val="28"/>
          <w:szCs w:val="28"/>
        </w:rPr>
        <w:t>предоставлении безналичных жилищных субсидий</w:t>
      </w:r>
    </w:p>
    <w:p w14:paraId="70F8983E" w14:textId="77777777" w:rsidR="00EA0360" w:rsidRPr="00194DEF" w:rsidRDefault="00EA0360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65F09E69" w:rsidR="00045E52" w:rsidRPr="00F55815" w:rsidRDefault="00045E52" w:rsidP="00324D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  <w:r w:rsidR="00CF62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62E0" w:rsidRPr="00831F2B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u w:val="single"/>
        </w:rPr>
        <w:t>(заявление подается в организацию, осуществляющую начисление платы за жилищно-коммунальные услуги и платы за пользование жилым помещением, за исключением газо- и энергоснабжающих организаций, входящих в состав государственного производственного объединения по топливу и газификации «</w:t>
      </w:r>
      <w:proofErr w:type="spellStart"/>
      <w:r w:rsidR="00CF62E0" w:rsidRPr="00831F2B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u w:val="single"/>
        </w:rPr>
        <w:t>Белтопгаз</w:t>
      </w:r>
      <w:proofErr w:type="spellEnd"/>
      <w:r w:rsidR="00CF62E0" w:rsidRPr="00831F2B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u w:val="single"/>
        </w:rPr>
        <w:t>» и государственного производственного объединения электроэнергетики «Белэнерго»)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363C44" w14:textId="77777777" w:rsidR="00BB0513" w:rsidRPr="00BB0513" w:rsidRDefault="00BB0513" w:rsidP="00BB051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B0513">
        <w:rPr>
          <w:rFonts w:ascii="Times New Roman" w:eastAsia="Calibri" w:hAnsi="Times New Roman" w:cs="Times New Roman"/>
          <w:i/>
          <w:sz w:val="28"/>
          <w:szCs w:val="28"/>
        </w:rPr>
        <w:t>Беличский сельисполком,</w:t>
      </w:r>
    </w:p>
    <w:p w14:paraId="27B2DD5D" w14:textId="77777777" w:rsidR="00BB0513" w:rsidRPr="00BB0513" w:rsidRDefault="00BB0513" w:rsidP="00BB051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B0513">
        <w:rPr>
          <w:rFonts w:ascii="Times New Roman" w:eastAsia="Calibri" w:hAnsi="Times New Roman" w:cs="Times New Roman"/>
          <w:i/>
          <w:sz w:val="28"/>
          <w:szCs w:val="28"/>
        </w:rPr>
        <w:t xml:space="preserve">ул. Центральная, 54-1, </w:t>
      </w:r>
      <w:proofErr w:type="spellStart"/>
      <w:r w:rsidRPr="00BB0513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BB0513">
        <w:rPr>
          <w:rFonts w:ascii="Times New Roman" w:eastAsia="Calibri" w:hAnsi="Times New Roman" w:cs="Times New Roman"/>
          <w:i/>
          <w:sz w:val="28"/>
          <w:szCs w:val="28"/>
        </w:rPr>
        <w:t>.Б</w:t>
      </w:r>
      <w:proofErr w:type="gramEnd"/>
      <w:r w:rsidRPr="00BB0513">
        <w:rPr>
          <w:rFonts w:ascii="Times New Roman" w:eastAsia="Calibri" w:hAnsi="Times New Roman" w:cs="Times New Roman"/>
          <w:i/>
          <w:sz w:val="28"/>
          <w:szCs w:val="28"/>
        </w:rPr>
        <w:t>еличи</w:t>
      </w:r>
      <w:proofErr w:type="spellEnd"/>
    </w:p>
    <w:p w14:paraId="13E2F867" w14:textId="77777777" w:rsidR="00BB0513" w:rsidRPr="00BB0513" w:rsidRDefault="00BB0513" w:rsidP="00BB05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05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05604311" w14:textId="77777777" w:rsidR="00BB0513" w:rsidRPr="00BB0513" w:rsidRDefault="00BB0513" w:rsidP="00BB051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8F986C4" w14:textId="3218D984" w:rsidR="00BB0513" w:rsidRPr="00BB0513" w:rsidRDefault="00BB0513" w:rsidP="00BB051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Главный специалист</w:t>
      </w:r>
      <w:proofErr w:type="gramStart"/>
      <w:r w:rsidRPr="00BB0513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BB0513">
        <w:rPr>
          <w:rFonts w:ascii="Times New Roman" w:eastAsia="Calibri" w:hAnsi="Times New Roman" w:cs="Times New Roman"/>
          <w:i/>
          <w:sz w:val="28"/>
          <w:szCs w:val="28"/>
        </w:rPr>
        <w:t>, телефон 2-47-9</w:t>
      </w:r>
      <w:r>
        <w:rPr>
          <w:rFonts w:ascii="Times New Roman" w:eastAsia="Calibri" w:hAnsi="Times New Roman" w:cs="Times New Roman"/>
          <w:i/>
          <w:sz w:val="28"/>
          <w:szCs w:val="28"/>
        </w:rPr>
        <w:t>6</w:t>
      </w:r>
      <w:bookmarkStart w:id="0" w:name="_GoBack"/>
      <w:bookmarkEnd w:id="0"/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06D51B80" w14:textId="77777777" w:rsidR="00EA0360" w:rsidRPr="00EA0360" w:rsidRDefault="00EA0360" w:rsidP="00EA03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09D2A876" w14:textId="77777777" w:rsidR="00EA0360" w:rsidRPr="00EA0360" w:rsidRDefault="00EA0360" w:rsidP="00EA03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</w:p>
    <w:p w14:paraId="0A34D9A1" w14:textId="77777777" w:rsidR="00EA0360" w:rsidRPr="00EA0360" w:rsidRDefault="00EA0360" w:rsidP="00EA03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– для лиц, имеющих детей в возрасте до 18 лет (для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 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 (далее, если не указано иное, – вид на жительство), – при его наличии)</w:t>
      </w:r>
    </w:p>
    <w:p w14:paraId="5F07CCD9" w14:textId="77777777" w:rsidR="00EA0360" w:rsidRPr="00EA0360" w:rsidRDefault="00EA0360" w:rsidP="00EA03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заключении брака – для лиц, состоящих в браке (для иностранных граждан и лиц без гражданства, получивших разрешение на постоянное проживание в Республике Беларусь и вид на жительство, – при его наличии)</w:t>
      </w:r>
    </w:p>
    <w:p w14:paraId="4AAF9A61" w14:textId="77777777" w:rsidR="00EA0360" w:rsidRPr="00EA0360" w:rsidRDefault="00EA0360" w:rsidP="00EA03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 о расторжении брака или свидетельство о расторжении брака – для лиц, расторгнувших брак</w:t>
      </w:r>
    </w:p>
    <w:p w14:paraId="329A39B3" w14:textId="77777777" w:rsidR="00EA0360" w:rsidRPr="00EA0360" w:rsidRDefault="00EA0360" w:rsidP="00EA03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книжка (при ее наличии) – для неработающих граждан старше 18 лет, неработающих членов семьи старше 18 лет</w:t>
      </w:r>
    </w:p>
    <w:p w14:paraId="7709B8D2" w14:textId="77777777" w:rsidR="00EA0360" w:rsidRPr="00EA0360" w:rsidRDefault="00EA0360" w:rsidP="00EA03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на осуществление нотариальной деятельности – для нотариусов, осуществляющих нотариальную деятельность в нотариальном бюро, нотариальной конторе</w:t>
      </w:r>
    </w:p>
    <w:p w14:paraId="005FBA37" w14:textId="77777777" w:rsidR="00EA0360" w:rsidRPr="00EA0360" w:rsidRDefault="00EA0360" w:rsidP="00EA03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разрешение (лицензия) на осуществление адвокатской деятельности – для адвокатов</w:t>
      </w:r>
    </w:p>
    <w:p w14:paraId="47BC368D" w14:textId="77777777" w:rsidR="00EA0360" w:rsidRPr="00EA0360" w:rsidRDefault="00EA0360" w:rsidP="00EA03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пенсионное удостоверение – для пенсионеров</w:t>
      </w:r>
    </w:p>
    <w:p w14:paraId="14A97154" w14:textId="77777777" w:rsidR="00EA0360" w:rsidRPr="00EA0360" w:rsidRDefault="00EA0360" w:rsidP="00EA03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инвалида – для инвалидов</w:t>
      </w:r>
    </w:p>
    <w:p w14:paraId="436D677A" w14:textId="77777777" w:rsidR="00EA0360" w:rsidRPr="00EA0360" w:rsidRDefault="00EA0360" w:rsidP="00EA03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54B2C" w14:textId="64E565B0" w:rsidR="00EA0360" w:rsidRDefault="00EA0360" w:rsidP="00EA03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полученных доходах каждого члена семьи за последние 6 месяцев, предшествующих месяцу обращения</w:t>
      </w:r>
    </w:p>
    <w:p w14:paraId="4F7AF245" w14:textId="77777777" w:rsidR="00EA0360" w:rsidRDefault="00EA0360" w:rsidP="00EA03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22FA2" w14:textId="77777777" w:rsidR="00194DEF" w:rsidRPr="00324D38" w:rsidRDefault="00194DEF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324D38">
        <w:rPr>
          <w:rFonts w:ascii="Times New Roman" w:hAnsi="Times New Roman" w:cs="Times New Roman"/>
          <w:bCs/>
          <w:sz w:val="28"/>
          <w:szCs w:val="28"/>
        </w:rPr>
        <w:t>бесплатно</w:t>
      </w:r>
    </w:p>
    <w:p w14:paraId="534F0122" w14:textId="77777777" w:rsidR="00EA0360" w:rsidRPr="00EA0360" w:rsidRDefault="00194DEF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EA0360" w:rsidRPr="00EA0360">
        <w:rPr>
          <w:rFonts w:ascii="Times New Roman" w:hAnsi="Times New Roman" w:cs="Times New Roman"/>
          <w:bCs/>
          <w:sz w:val="28"/>
          <w:szCs w:val="28"/>
        </w:rPr>
        <w:t>10 рабочих дней со дня подачи заявления, а в случае запроса документов и (или) сведений от других государственных органов, иных организаций – 15 рабочих дней со дня подачи заявления</w:t>
      </w:r>
    </w:p>
    <w:p w14:paraId="18EB4CDF" w14:textId="77777777" w:rsidR="00EA0360" w:rsidRPr="00EA0360" w:rsidRDefault="00EA0360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C95945" w14:textId="77777777" w:rsidR="00EA0360" w:rsidRDefault="00EA0360" w:rsidP="00EA036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360">
        <w:rPr>
          <w:rFonts w:ascii="Times New Roman" w:hAnsi="Times New Roman" w:cs="Times New Roman"/>
          <w:bCs/>
          <w:sz w:val="28"/>
          <w:szCs w:val="28"/>
        </w:rPr>
        <w:t>в случае проведения проверки представленных документов и (или) сведений – 20 рабочих дней со дня подачи заявления</w:t>
      </w:r>
    </w:p>
    <w:p w14:paraId="6772CC05" w14:textId="7D343E65" w:rsidR="00220D66" w:rsidRPr="00220D66" w:rsidRDefault="00194DEF" w:rsidP="00EA03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EA0360">
        <w:rPr>
          <w:rFonts w:ascii="Times New Roman" w:hAnsi="Times New Roman" w:cs="Times New Roman"/>
          <w:bCs/>
          <w:sz w:val="28"/>
          <w:szCs w:val="28"/>
        </w:rPr>
        <w:t>6 месяцев</w:t>
      </w:r>
    </w:p>
    <w:sectPr w:rsidR="00220D66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708E"/>
    <w:rsid w:val="000222BA"/>
    <w:rsid w:val="00045E52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20D66"/>
    <w:rsid w:val="002C0E61"/>
    <w:rsid w:val="003234FE"/>
    <w:rsid w:val="00324D38"/>
    <w:rsid w:val="003552CE"/>
    <w:rsid w:val="00405E85"/>
    <w:rsid w:val="00467627"/>
    <w:rsid w:val="00483310"/>
    <w:rsid w:val="00513B70"/>
    <w:rsid w:val="00531C30"/>
    <w:rsid w:val="005E716D"/>
    <w:rsid w:val="006161EF"/>
    <w:rsid w:val="00696C09"/>
    <w:rsid w:val="006B0570"/>
    <w:rsid w:val="006B3156"/>
    <w:rsid w:val="0071178B"/>
    <w:rsid w:val="00733477"/>
    <w:rsid w:val="007502F6"/>
    <w:rsid w:val="0079267D"/>
    <w:rsid w:val="00812A81"/>
    <w:rsid w:val="00831F2B"/>
    <w:rsid w:val="008878F3"/>
    <w:rsid w:val="008B21B5"/>
    <w:rsid w:val="008F26A1"/>
    <w:rsid w:val="00932CA3"/>
    <w:rsid w:val="009E083D"/>
    <w:rsid w:val="009E5570"/>
    <w:rsid w:val="00A02CD3"/>
    <w:rsid w:val="00AD7E6F"/>
    <w:rsid w:val="00B15157"/>
    <w:rsid w:val="00B229DF"/>
    <w:rsid w:val="00B5049F"/>
    <w:rsid w:val="00B626EA"/>
    <w:rsid w:val="00BB0513"/>
    <w:rsid w:val="00BC2FE1"/>
    <w:rsid w:val="00BF4F70"/>
    <w:rsid w:val="00C73C42"/>
    <w:rsid w:val="00C91110"/>
    <w:rsid w:val="00CB1186"/>
    <w:rsid w:val="00CC6985"/>
    <w:rsid w:val="00CF62E0"/>
    <w:rsid w:val="00D3580B"/>
    <w:rsid w:val="00D70638"/>
    <w:rsid w:val="00DA167D"/>
    <w:rsid w:val="00DD4ABB"/>
    <w:rsid w:val="00E55BF6"/>
    <w:rsid w:val="00EA0360"/>
    <w:rsid w:val="00EB2215"/>
    <w:rsid w:val="00F5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UserLais</cp:lastModifiedBy>
  <cp:revision>13</cp:revision>
  <cp:lastPrinted>2023-08-10T13:37:00Z</cp:lastPrinted>
  <dcterms:created xsi:type="dcterms:W3CDTF">2022-09-19T08:10:00Z</dcterms:created>
  <dcterms:modified xsi:type="dcterms:W3CDTF">2024-05-17T09:13:00Z</dcterms:modified>
</cp:coreProperties>
</file>