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09B6" w14:textId="77777777" w:rsidR="00EB4382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1.8. Регистрация договора найма (аренды) жилого помещения частного жилищного фонда и дополнительных соглашений к нему</w:t>
      </w:r>
    </w:p>
    <w:p w14:paraId="7C417344" w14:textId="5BC4A178" w:rsidR="00EB4382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городской, районный исполнительный комитет, местная администрация района в городе</w:t>
      </w:r>
      <w:r w:rsidR="0020680E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либо по их решению организация, осуществляющая учет, расчет и начисление платы за жилищно-коммунальные услуги и платы за пользование жилым помещением</w:t>
      </w:r>
    </w:p>
    <w:p w14:paraId="75EFE3F9" w14:textId="77777777" w:rsidR="00EB4382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правовой Интернет-портал Республики Беларусь</w:t>
      </w:r>
    </w:p>
    <w:p w14:paraId="0F09B36F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02355310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52C046F5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356EFD0C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7DEE903E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420A764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33C26D63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44EB426F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10608381" w14:textId="77777777" w:rsidR="00EB4382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1A1A3E8" w14:textId="5727247D" w:rsidR="00EB4382" w:rsidRDefault="00EB4382">
      <w:pPr>
        <w:numPr>
          <w:ilvl w:val="0"/>
          <w:numId w:val="2"/>
        </w:numPr>
        <w:spacing w:before="120" w:after="120" w:line="276" w:lineRule="auto"/>
        <w:ind w:left="425" w:firstLine="851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AE4048">
        <w:rPr>
          <w:rFonts w:ascii="Arial" w:eastAsia="Times New Roman" w:hAnsi="Arial" w:cs="Arial"/>
          <w:sz w:val="28"/>
          <w:szCs w:val="28"/>
          <w:lang w:val="x-none" w:eastAsia="x-none"/>
        </w:rPr>
        <w:t>заявление, подписанное собственником жилого помещения частного жилищного фонда и участниками общей долевой собственности на жилое помещение</w:t>
      </w:r>
    </w:p>
    <w:p w14:paraId="1EC1CC1B" w14:textId="77777777" w:rsidR="00AE4048" w:rsidRPr="00AE4048" w:rsidRDefault="00AE4048" w:rsidP="00AE4048">
      <w:pPr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AE4048"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паспорта иностранного гражданина или лица без гражданства либо иного документа, его заменяющего,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 – документ для выезда за границу)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 –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беженца, дополнительной защиты или убежища в Республике Беларусь соответственно)</w:t>
      </w:r>
    </w:p>
    <w:p w14:paraId="2C0E1E84" w14:textId="33F2600F" w:rsidR="00EB4382" w:rsidRDefault="00000000" w:rsidP="00AE4048">
      <w:pPr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три экземпляра договора найма (аренды) или дополнительного соглашения к нему</w:t>
      </w:r>
    </w:p>
    <w:p w14:paraId="34B56CAB" w14:textId="6289E2D6" w:rsidR="00EB4382" w:rsidRDefault="00000000">
      <w:pPr>
        <w:numPr>
          <w:ilvl w:val="0"/>
          <w:numId w:val="2"/>
        </w:numPr>
        <w:spacing w:before="120" w:after="120" w:line="276" w:lineRule="auto"/>
        <w:ind w:left="425" w:firstLine="851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технический паспорт</w:t>
      </w:r>
    </w:p>
    <w:p w14:paraId="2F16B73C" w14:textId="77777777" w:rsidR="00EB4382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5804DD8" w14:textId="77777777" w:rsidR="00EB4382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2 дня со дня подачи заявления</w:t>
      </w:r>
    </w:p>
    <w:p w14:paraId="76371129" w14:textId="77777777" w:rsidR="00EB4382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399A4CDA" w14:textId="77777777" w:rsidR="001A2A6C" w:rsidRDefault="001A2A6C">
      <w:pPr>
        <w:rPr>
          <w:lang w:val="x-none"/>
        </w:rPr>
      </w:pPr>
    </w:p>
    <w:sectPr w:rsidR="001A2A6C">
      <w:pgSz w:w="11906" w:h="16838"/>
      <w:pgMar w:top="426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094947">
    <w:abstractNumId w:val="0"/>
  </w:num>
  <w:num w:numId="2" w16cid:durableId="199637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6D"/>
    <w:rsid w:val="001A2A6C"/>
    <w:rsid w:val="0020680E"/>
    <w:rsid w:val="00365B6D"/>
    <w:rsid w:val="0046386A"/>
    <w:rsid w:val="00814B6E"/>
    <w:rsid w:val="00AE4048"/>
    <w:rsid w:val="00E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7D9C9"/>
  <w15:chartTrackingRefBased/>
  <w15:docId w15:val="{DBBB0F86-473B-493A-99F0-471AEAC3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CE408-921C-4277-BD91-BC8DB7C5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2286</Characters>
  <Application>Microsoft Office Word</Application>
  <DocSecurity>0</DocSecurity>
  <Lines>19</Lines>
  <Paragraphs>5</Paragraphs>
  <ScaleCrop>false</ScaleCrop>
  <Company>All Belarus 2009 DVD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2024-03-27T07:04:00Z</cp:lastPrinted>
  <dcterms:created xsi:type="dcterms:W3CDTF">2024-03-29T08:44:00Z</dcterms:created>
  <dcterms:modified xsi:type="dcterms:W3CDTF">2025-09-17T07:47:00Z</dcterms:modified>
</cp:coreProperties>
</file>