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27" w:rsidRDefault="00536627" w:rsidP="00567B65">
      <w:pPr>
        <w:jc w:val="both"/>
        <w:rPr>
          <w:noProof/>
          <w:sz w:val="20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536627" w:rsidRPr="00536627" w:rsidTr="00081A1E">
        <w:tc>
          <w:tcPr>
            <w:tcW w:w="6629" w:type="dxa"/>
          </w:tcPr>
          <w:p w:rsidR="00536627" w:rsidRPr="00536627" w:rsidRDefault="00536627" w:rsidP="0053662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36627">
              <w:rPr>
                <w:sz w:val="30"/>
                <w:szCs w:val="30"/>
              </w:rPr>
              <w:t>Информация о типичных нарушениях,</w:t>
            </w:r>
            <w:r w:rsidRPr="00536627">
              <w:rPr>
                <w:sz w:val="30"/>
                <w:szCs w:val="30"/>
              </w:rPr>
              <w:br/>
              <w:t>повлекших гибель (травмирование) работающих</w:t>
            </w:r>
            <w:r w:rsidRPr="00536627">
              <w:rPr>
                <w:sz w:val="30"/>
                <w:szCs w:val="30"/>
              </w:rPr>
              <w:br/>
              <w:t>в организациях Минской области, и мерах</w:t>
            </w:r>
            <w:r w:rsidRPr="00536627">
              <w:rPr>
                <w:sz w:val="30"/>
                <w:szCs w:val="30"/>
              </w:rPr>
              <w:br/>
              <w:t>по их профилактике</w:t>
            </w:r>
          </w:p>
        </w:tc>
      </w:tr>
    </w:tbl>
    <w:p w:rsidR="00536627" w:rsidRPr="00536627" w:rsidRDefault="00536627" w:rsidP="00536627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536627" w:rsidRPr="00536627" w:rsidRDefault="00536627" w:rsidP="00536627">
      <w:pPr>
        <w:ind w:firstLine="709"/>
        <w:jc w:val="both"/>
        <w:rPr>
          <w:rFonts w:eastAsia="MS Mincho"/>
          <w:color w:val="000000"/>
          <w:sz w:val="30"/>
          <w:szCs w:val="30"/>
          <w:lang w:eastAsia="ja-JP"/>
        </w:rPr>
      </w:pPr>
      <w:r w:rsidRPr="00536627">
        <w:rPr>
          <w:rFonts w:eastAsia="MS Mincho"/>
          <w:color w:val="000000"/>
          <w:sz w:val="30"/>
          <w:szCs w:val="30"/>
          <w:lang w:eastAsia="ja-JP"/>
        </w:rPr>
        <w:t>13.10.2022 начальник производства ООО «ДОМИНВЕСТПРО» (Молодечненский район) в 08.00 выдал задание двум электрослесарям</w:t>
      </w:r>
      <w:r w:rsidRPr="00536627">
        <w:rPr>
          <w:rFonts w:eastAsia="MS Mincho"/>
          <w:color w:val="000000"/>
          <w:sz w:val="30"/>
          <w:szCs w:val="30"/>
          <w:lang w:eastAsia="ja-JP"/>
        </w:rPr>
        <w:br/>
        <w:t>по ремонту и обслуживанию оборудования на ремонт клапана подачи пара формовочного аппарата WT5 в цеху № 1, о выполнении которого</w:t>
      </w:r>
      <w:r w:rsidRPr="00536627">
        <w:rPr>
          <w:rFonts w:eastAsia="MS Mincho"/>
          <w:color w:val="000000"/>
          <w:sz w:val="30"/>
          <w:szCs w:val="30"/>
          <w:lang w:eastAsia="ja-JP"/>
        </w:rPr>
        <w:br/>
        <w:t>они доложили ему в 10.00, после чего ушли в цех № 2. В 11.00 директор, подойдя к формовочному аппарату, увидел, что в рабочей зоне находится гражданин, осуществляющий формовку изделий из пенополистирола</w:t>
      </w:r>
      <w:r w:rsidRPr="00536627">
        <w:rPr>
          <w:rFonts w:eastAsia="MS Mincho"/>
          <w:color w:val="000000"/>
          <w:sz w:val="30"/>
          <w:szCs w:val="30"/>
          <w:lang w:eastAsia="ja-JP"/>
        </w:rPr>
        <w:br/>
        <w:t>для упаковки холодильников, а его голова зажата в форме.</w:t>
      </w:r>
      <w:r w:rsidRPr="00536627">
        <w:rPr>
          <w:rFonts w:eastAsia="Calibri"/>
          <w:sz w:val="30"/>
          <w:szCs w:val="30"/>
          <w:lang w:eastAsia="en-US"/>
        </w:rPr>
        <w:t xml:space="preserve"> </w:t>
      </w:r>
      <w:r w:rsidRPr="00536627">
        <w:rPr>
          <w:rFonts w:eastAsia="MS Mincho"/>
          <w:color w:val="000000"/>
          <w:sz w:val="30"/>
          <w:szCs w:val="30"/>
          <w:lang w:eastAsia="ja-JP"/>
        </w:rPr>
        <w:t>Прибывшая</w:t>
      </w:r>
      <w:r w:rsidRPr="00536627">
        <w:rPr>
          <w:rFonts w:eastAsia="MS Mincho"/>
          <w:color w:val="000000"/>
          <w:sz w:val="30"/>
          <w:szCs w:val="30"/>
          <w:lang w:eastAsia="ja-JP"/>
        </w:rPr>
        <w:br/>
        <w:t>по вызову бригада скорой медицинской помощи констатировала смерть гражданина.</w:t>
      </w:r>
      <w:r w:rsidRPr="00536627">
        <w:rPr>
          <w:rFonts w:eastAsia="Calibri"/>
          <w:sz w:val="30"/>
          <w:szCs w:val="30"/>
          <w:lang w:eastAsia="en-US"/>
        </w:rPr>
        <w:t xml:space="preserve"> Определить действия потерпевшего, предшествующие несчастному случаю, не представилось возможным, так как </w:t>
      </w:r>
      <w:r w:rsidRPr="00536627">
        <w:rPr>
          <w:rFonts w:eastAsia="MS Mincho"/>
          <w:color w:val="000000"/>
          <w:sz w:val="30"/>
          <w:szCs w:val="30"/>
          <w:lang w:eastAsia="ja-JP"/>
        </w:rPr>
        <w:t>имеющиеся</w:t>
      </w:r>
      <w:r w:rsidR="00230F8D">
        <w:rPr>
          <w:rFonts w:eastAsia="MS Mincho"/>
          <w:color w:val="000000"/>
          <w:sz w:val="30"/>
          <w:szCs w:val="30"/>
          <w:lang w:eastAsia="ja-JP"/>
        </w:rPr>
        <w:br/>
      </w:r>
      <w:r w:rsidRPr="00536627">
        <w:rPr>
          <w:rFonts w:eastAsia="MS Mincho"/>
          <w:color w:val="000000"/>
          <w:sz w:val="30"/>
          <w:szCs w:val="30"/>
          <w:lang w:eastAsia="ja-JP"/>
        </w:rPr>
        <w:t>в цеху камеры видеонаблюдения находились в нерабочем состоянии.</w:t>
      </w:r>
      <w:r w:rsidRPr="00536627">
        <w:rPr>
          <w:rFonts w:eastAsia="MS Mincho"/>
          <w:color w:val="000000"/>
          <w:sz w:val="30"/>
          <w:szCs w:val="30"/>
          <w:lang w:eastAsia="ja-JP"/>
        </w:rPr>
        <w:br/>
        <w:t>В крови потерпевшего обнаружен этиловый спирт в количестве</w:t>
      </w:r>
      <w:r w:rsidRPr="00536627">
        <w:rPr>
          <w:rFonts w:eastAsia="MS Mincho"/>
          <w:color w:val="000000"/>
          <w:sz w:val="30"/>
          <w:szCs w:val="30"/>
          <w:lang w:eastAsia="ja-JP"/>
        </w:rPr>
        <w:br/>
        <w:t>0,48 промилле.</w:t>
      </w:r>
    </w:p>
    <w:p w:rsidR="00536627" w:rsidRPr="00536627" w:rsidRDefault="00536627" w:rsidP="00536627">
      <w:pPr>
        <w:ind w:firstLine="709"/>
        <w:jc w:val="both"/>
        <w:rPr>
          <w:rFonts w:eastAsia="MS Mincho"/>
          <w:color w:val="000000"/>
          <w:sz w:val="30"/>
          <w:szCs w:val="30"/>
          <w:lang w:eastAsia="ja-JP"/>
        </w:rPr>
      </w:pPr>
      <w:r w:rsidRPr="00536627">
        <w:rPr>
          <w:rFonts w:eastAsia="MS Mincho"/>
          <w:color w:val="000000"/>
          <w:sz w:val="30"/>
          <w:szCs w:val="30"/>
          <w:lang w:eastAsia="ja-JP"/>
        </w:rPr>
        <w:t>В ходе проведения специального расследования установлено, что:</w:t>
      </w:r>
    </w:p>
    <w:p w:rsidR="00536627" w:rsidRPr="00536627" w:rsidRDefault="00536627" w:rsidP="00536627">
      <w:pPr>
        <w:ind w:firstLine="709"/>
        <w:jc w:val="both"/>
        <w:rPr>
          <w:rFonts w:eastAsia="MS Mincho"/>
          <w:color w:val="000000"/>
          <w:sz w:val="30"/>
          <w:szCs w:val="30"/>
          <w:lang w:eastAsia="ja-JP"/>
        </w:rPr>
      </w:pPr>
      <w:r w:rsidRPr="00536627">
        <w:rPr>
          <w:rFonts w:eastAsia="MS Mincho"/>
          <w:color w:val="000000"/>
          <w:sz w:val="30"/>
          <w:szCs w:val="30"/>
          <w:lang w:eastAsia="ja-JP"/>
        </w:rPr>
        <w:t>Потерпевший, работавший с марта 2016 года в организации</w:t>
      </w:r>
      <w:r w:rsidRPr="00536627">
        <w:rPr>
          <w:rFonts w:eastAsia="MS Mincho"/>
          <w:color w:val="000000"/>
          <w:sz w:val="30"/>
          <w:szCs w:val="30"/>
          <w:lang w:eastAsia="ja-JP"/>
        </w:rPr>
        <w:br/>
        <w:t>по профессии «формовщик изделий из пластических масс», был уволен 09.09.2022, но продолжал с 20.09.2022 работать в организации</w:t>
      </w:r>
      <w:r w:rsidRPr="00536627">
        <w:rPr>
          <w:rFonts w:eastAsia="MS Mincho"/>
          <w:color w:val="000000"/>
          <w:sz w:val="30"/>
          <w:szCs w:val="30"/>
          <w:lang w:eastAsia="ja-JP"/>
        </w:rPr>
        <w:br/>
        <w:t>без оформления трудовых или договорных отношений.</w:t>
      </w:r>
      <w:r w:rsidRPr="00536627">
        <w:rPr>
          <w:rFonts w:eastAsia="Calibri"/>
          <w:sz w:val="30"/>
          <w:szCs w:val="30"/>
          <w:lang w:eastAsia="en-US"/>
        </w:rPr>
        <w:t xml:space="preserve"> Вводный, первичный на рабочем месте и повторный инструктажи по охране труда,</w:t>
      </w:r>
      <w:r w:rsidRPr="00536627">
        <w:rPr>
          <w:rFonts w:eastAsia="Calibri"/>
          <w:sz w:val="30"/>
          <w:szCs w:val="30"/>
          <w:lang w:eastAsia="en-US"/>
        </w:rPr>
        <w:br/>
      </w:r>
      <w:r w:rsidRPr="00536627">
        <w:rPr>
          <w:rFonts w:eastAsia="MS Mincho"/>
          <w:color w:val="000000"/>
          <w:sz w:val="30"/>
          <w:szCs w:val="30"/>
          <w:lang w:eastAsia="ja-JP"/>
        </w:rPr>
        <w:t>а также проверка знаний по вопросам охраны труда по профессии</w:t>
      </w:r>
      <w:r w:rsidRPr="00536627">
        <w:rPr>
          <w:rFonts w:eastAsia="MS Mincho"/>
          <w:color w:val="000000"/>
          <w:sz w:val="30"/>
          <w:szCs w:val="30"/>
          <w:lang w:eastAsia="ja-JP"/>
        </w:rPr>
        <w:br/>
        <w:t>или при работе на формовочных аппаратах с гражданином</w:t>
      </w:r>
      <w:r w:rsidRPr="00536627">
        <w:rPr>
          <w:rFonts w:eastAsia="MS Mincho"/>
          <w:color w:val="000000"/>
          <w:sz w:val="30"/>
          <w:szCs w:val="30"/>
          <w:lang w:eastAsia="ja-JP"/>
        </w:rPr>
        <w:br/>
        <w:t>не проводились.</w:t>
      </w:r>
    </w:p>
    <w:p w:rsidR="00CC0974" w:rsidRPr="00CC0974" w:rsidRDefault="00536627" w:rsidP="00CC0974">
      <w:pPr>
        <w:ind w:firstLine="709"/>
        <w:jc w:val="both"/>
        <w:rPr>
          <w:rFonts w:eastAsia="MS Mincho"/>
          <w:color w:val="000000"/>
          <w:sz w:val="30"/>
          <w:szCs w:val="30"/>
          <w:lang w:eastAsia="ja-JP"/>
        </w:rPr>
      </w:pPr>
      <w:r w:rsidRPr="00536627">
        <w:rPr>
          <w:rFonts w:eastAsia="MS Mincho"/>
          <w:color w:val="000000"/>
          <w:sz w:val="30"/>
          <w:szCs w:val="30"/>
          <w:lang w:eastAsia="ja-JP"/>
        </w:rPr>
        <w:t>На протяжении двух недель до происшествия при формовке изделий из пенополистирола для упаковки холодильников на формовочном аппарате WT5периодически зависали изделия. Для снятия зависших изделий в формовочном аппарате потерпевший и работавший во второй смене формовщик изделий из пластических масс применяли крюки</w:t>
      </w:r>
      <w:r w:rsidRPr="00536627">
        <w:rPr>
          <w:rFonts w:eastAsia="MS Mincho"/>
          <w:color w:val="000000"/>
          <w:sz w:val="30"/>
          <w:szCs w:val="30"/>
          <w:lang w:eastAsia="ja-JP"/>
        </w:rPr>
        <w:br/>
        <w:t xml:space="preserve">или снимали их руками. Блокировочное устройство ограждения опасной зоны движения формы формовочного аппарата, соединенное с системой управления оборудования для его отключения и предотвращения пуска при открывании было неисправным около недели, </w:t>
      </w:r>
      <w:r w:rsidR="00CC0974" w:rsidRPr="00CC0974">
        <w:rPr>
          <w:rFonts w:eastAsia="MS Mincho"/>
          <w:color w:val="000000"/>
          <w:sz w:val="30"/>
          <w:szCs w:val="30"/>
          <w:lang w:eastAsia="ja-JP"/>
        </w:rPr>
        <w:t>о чем было известно начальнику производства.</w:t>
      </w:r>
    </w:p>
    <w:p w:rsidR="00536627" w:rsidRPr="00536627" w:rsidRDefault="00536627" w:rsidP="00536627">
      <w:pPr>
        <w:ind w:firstLine="709"/>
        <w:jc w:val="both"/>
        <w:rPr>
          <w:rFonts w:eastAsia="MS Mincho"/>
          <w:color w:val="000000"/>
          <w:sz w:val="30"/>
          <w:szCs w:val="30"/>
          <w:lang w:eastAsia="ja-JP"/>
        </w:rPr>
      </w:pPr>
      <w:r w:rsidRPr="00536627">
        <w:rPr>
          <w:rFonts w:eastAsia="MS Mincho"/>
          <w:color w:val="000000"/>
          <w:sz w:val="30"/>
          <w:szCs w:val="30"/>
          <w:lang w:eastAsia="ja-JP"/>
        </w:rPr>
        <w:t>Согласно требованиям главы «Основная информация и политика безопасности» эксплуатационных документов организации-изготовителя «машина может быть запущена только в том случае, если все защитные устройства и устройства связанные с безопасностью, установлены</w:t>
      </w:r>
      <w:r w:rsidRPr="00536627">
        <w:rPr>
          <w:rFonts w:eastAsia="MS Mincho"/>
          <w:color w:val="000000"/>
          <w:sz w:val="30"/>
          <w:szCs w:val="30"/>
          <w:lang w:eastAsia="ja-JP"/>
        </w:rPr>
        <w:br/>
      </w:r>
      <w:r w:rsidRPr="00536627">
        <w:rPr>
          <w:rFonts w:eastAsia="MS Mincho"/>
          <w:color w:val="000000"/>
          <w:sz w:val="30"/>
          <w:szCs w:val="30"/>
          <w:lang w:eastAsia="ja-JP"/>
        </w:rPr>
        <w:lastRenderedPageBreak/>
        <w:t>и исправны». Эти требования не включены в инструкцию по охране труда для формовщика изделий из вспененных материалов № 3.</w:t>
      </w:r>
    </w:p>
    <w:p w:rsidR="00536627" w:rsidRPr="00536627" w:rsidRDefault="00536627" w:rsidP="0053662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36627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536627" w:rsidRPr="00536627" w:rsidRDefault="00536627" w:rsidP="00536627">
      <w:pPr>
        <w:tabs>
          <w:tab w:val="left" w:pos="1134"/>
        </w:tabs>
        <w:ind w:firstLine="709"/>
        <w:contextualSpacing/>
        <w:jc w:val="both"/>
        <w:rPr>
          <w:sz w:val="30"/>
          <w:szCs w:val="30"/>
        </w:rPr>
      </w:pPr>
      <w:r w:rsidRPr="00536627">
        <w:rPr>
          <w:sz w:val="30"/>
          <w:szCs w:val="30"/>
        </w:rPr>
        <w:t>допуск к эксплуатации формовочного аппарата WT5</w:t>
      </w:r>
      <w:r w:rsidRPr="00536627">
        <w:rPr>
          <w:bCs/>
          <w:color w:val="000000"/>
          <w:sz w:val="30"/>
          <w:szCs w:val="30"/>
        </w:rPr>
        <w:t xml:space="preserve"> </w:t>
      </w:r>
      <w:r w:rsidRPr="00536627">
        <w:rPr>
          <w:rFonts w:eastAsia="Calibri"/>
          <w:sz w:val="30"/>
          <w:szCs w:val="30"/>
        </w:rPr>
        <w:t xml:space="preserve">с неисправным </w:t>
      </w:r>
      <w:r w:rsidRPr="00536627">
        <w:rPr>
          <w:sz w:val="30"/>
          <w:szCs w:val="30"/>
        </w:rPr>
        <w:t>блокировочным устройством, соединенным с системой управления оборудования для его отключения и предотвращения пуска</w:t>
      </w:r>
      <w:r w:rsidRPr="00536627">
        <w:rPr>
          <w:sz w:val="30"/>
          <w:szCs w:val="30"/>
        </w:rPr>
        <w:br/>
        <w:t>при открывании или снятии блокирующих защитных ограждений</w:t>
      </w:r>
      <w:r w:rsidRPr="00536627">
        <w:rPr>
          <w:sz w:val="30"/>
          <w:szCs w:val="30"/>
        </w:rPr>
        <w:br/>
        <w:t>с фиксацией закрытия;</w:t>
      </w:r>
    </w:p>
    <w:p w:rsidR="00536627" w:rsidRPr="00536627" w:rsidRDefault="00536627" w:rsidP="00536627">
      <w:pPr>
        <w:tabs>
          <w:tab w:val="left" w:pos="1134"/>
        </w:tabs>
        <w:ind w:firstLine="709"/>
        <w:contextualSpacing/>
        <w:jc w:val="both"/>
        <w:rPr>
          <w:sz w:val="30"/>
          <w:szCs w:val="30"/>
        </w:rPr>
      </w:pPr>
      <w:r w:rsidRPr="00536627">
        <w:rPr>
          <w:bCs/>
          <w:sz w:val="30"/>
          <w:szCs w:val="30"/>
        </w:rPr>
        <w:t>допуск потерпевшего к работе</w:t>
      </w:r>
      <w:r w:rsidRPr="00536627">
        <w:rPr>
          <w:sz w:val="30"/>
          <w:szCs w:val="30"/>
        </w:rPr>
        <w:t xml:space="preserve"> на формовочном аппарате WT5</w:t>
      </w:r>
      <w:r w:rsidRPr="00536627">
        <w:rPr>
          <w:sz w:val="30"/>
          <w:szCs w:val="30"/>
        </w:rPr>
        <w:br/>
        <w:t>без соответствующей квалификации по профессии «формовщик изделий из пластических масс», не прошедшего в установленном порядке обучение, стажировку и проверку знаний по вопросам охраны труда,</w:t>
      </w:r>
      <w:r w:rsidRPr="00536627">
        <w:rPr>
          <w:bCs/>
          <w:sz w:val="30"/>
          <w:szCs w:val="30"/>
        </w:rPr>
        <w:t xml:space="preserve"> </w:t>
      </w:r>
      <w:r w:rsidRPr="00536627">
        <w:rPr>
          <w:sz w:val="30"/>
          <w:szCs w:val="30"/>
        </w:rPr>
        <w:t>инструктажи по охране труда;</w:t>
      </w:r>
    </w:p>
    <w:p w:rsidR="00536627" w:rsidRPr="00536627" w:rsidRDefault="00536627" w:rsidP="00536627">
      <w:pPr>
        <w:suppressAutoHyphens/>
        <w:ind w:firstLine="709"/>
        <w:jc w:val="both"/>
        <w:outlineLvl w:val="0"/>
        <w:rPr>
          <w:rFonts w:eastAsia="MS Mincho"/>
          <w:sz w:val="30"/>
          <w:szCs w:val="30"/>
          <w:lang w:eastAsia="ja-JP"/>
        </w:rPr>
      </w:pPr>
      <w:r w:rsidRPr="00536627">
        <w:rPr>
          <w:rFonts w:eastAsia="MS Mincho"/>
          <w:sz w:val="30"/>
          <w:szCs w:val="30"/>
          <w:lang w:eastAsia="ja-JP"/>
        </w:rPr>
        <w:t>необеспечение контроля</w:t>
      </w:r>
      <w:r w:rsidRPr="00536627">
        <w:rPr>
          <w:rFonts w:eastAsia="MS Mincho"/>
          <w:sz w:val="30"/>
          <w:szCs w:val="30"/>
          <w:lang w:val="x-none" w:eastAsia="ja-JP"/>
        </w:rPr>
        <w:t xml:space="preserve"> </w:t>
      </w:r>
      <w:r w:rsidRPr="00536627">
        <w:rPr>
          <w:rFonts w:eastAsia="MS Mincho"/>
          <w:bCs/>
          <w:sz w:val="30"/>
          <w:szCs w:val="30"/>
          <w:lang w:val="x-none" w:eastAsia="ja-JP"/>
        </w:rPr>
        <w:t>за соблюдением работником требований локальных нормативных актов</w:t>
      </w:r>
      <w:r w:rsidRPr="00536627">
        <w:rPr>
          <w:rFonts w:eastAsia="MS Mincho"/>
          <w:bCs/>
          <w:sz w:val="30"/>
          <w:szCs w:val="30"/>
          <w:lang w:eastAsia="ja-JP"/>
        </w:rPr>
        <w:t>, выразившиеся в нахождении потерпевшего на рабочем месте и выполнении им работы в состоянии алкогольного опьянения.</w:t>
      </w:r>
    </w:p>
    <w:p w:rsidR="00536627" w:rsidRPr="00536627" w:rsidRDefault="00536627" w:rsidP="0053662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36627">
        <w:rPr>
          <w:rFonts w:eastAsia="Calibri"/>
          <w:sz w:val="30"/>
          <w:szCs w:val="30"/>
          <w:lang w:eastAsia="en-US"/>
        </w:rPr>
        <w:t>В целях предупреждения подобных нарушений необходимо:</w:t>
      </w:r>
    </w:p>
    <w:p w:rsidR="00536627" w:rsidRPr="00536627" w:rsidRDefault="00536627" w:rsidP="0053662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36627">
        <w:rPr>
          <w:rFonts w:eastAsia="Calibri"/>
          <w:sz w:val="30"/>
          <w:szCs w:val="30"/>
          <w:lang w:eastAsia="en-US"/>
        </w:rPr>
        <w:t>к эксплуатации оборудования допускать работников, имеющих соответствующую квалификацию по профессии рабочего, прошедших</w:t>
      </w:r>
      <w:r w:rsidRPr="00536627">
        <w:rPr>
          <w:rFonts w:eastAsia="Calibri"/>
          <w:sz w:val="30"/>
          <w:szCs w:val="30"/>
          <w:lang w:eastAsia="en-US"/>
        </w:rPr>
        <w:br/>
        <w:t>в установленном порядке обучение, стажировку, инструктаж и проверку знаний по вопросам охраны труда;</w:t>
      </w:r>
    </w:p>
    <w:p w:rsidR="00536627" w:rsidRPr="00536627" w:rsidRDefault="00536627" w:rsidP="0053662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36627">
        <w:rPr>
          <w:rFonts w:eastAsia="Calibri"/>
          <w:sz w:val="30"/>
          <w:szCs w:val="30"/>
          <w:lang w:eastAsia="en-US"/>
        </w:rPr>
        <w:t>при разработке инструкций по охране труда включать в них требования безопасности, изложенные в эксплуатационных документах организаций-изготовителей;</w:t>
      </w:r>
    </w:p>
    <w:p w:rsidR="00536627" w:rsidRPr="00536627" w:rsidRDefault="00536627" w:rsidP="0053662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36627">
        <w:rPr>
          <w:rFonts w:eastAsia="Calibri"/>
          <w:sz w:val="30"/>
          <w:szCs w:val="30"/>
          <w:lang w:eastAsia="en-US"/>
        </w:rPr>
        <w:t>обеспечить ежедневный контроль соответствия оборудования требованиям по охране труда, наличие, использование и правильное применение работниками средств коллективной защиты, их исправное состояние.</w:t>
      </w:r>
    </w:p>
    <w:p w:rsidR="00AB784B" w:rsidRDefault="00AB784B" w:rsidP="00567B65">
      <w:pPr>
        <w:jc w:val="both"/>
        <w:rPr>
          <w:noProof/>
          <w:sz w:val="20"/>
        </w:rPr>
      </w:pPr>
    </w:p>
    <w:p w:rsidR="00536627" w:rsidRDefault="00536627" w:rsidP="00567B65">
      <w:pPr>
        <w:jc w:val="both"/>
        <w:rPr>
          <w:noProof/>
          <w:sz w:val="20"/>
        </w:rPr>
      </w:pPr>
      <w:bookmarkStart w:id="0" w:name="_GoBack"/>
      <w:bookmarkEnd w:id="0"/>
    </w:p>
    <w:sectPr w:rsidR="00536627" w:rsidSect="00536627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07" w:rsidRDefault="00CF6207" w:rsidP="00CE270E">
      <w:r>
        <w:separator/>
      </w:r>
    </w:p>
  </w:endnote>
  <w:endnote w:type="continuationSeparator" w:id="0">
    <w:p w:rsidR="00CF6207" w:rsidRDefault="00CF6207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07" w:rsidRDefault="00CF6207" w:rsidP="00CE270E">
      <w:r>
        <w:separator/>
      </w:r>
    </w:p>
  </w:footnote>
  <w:footnote w:type="continuationSeparator" w:id="0">
    <w:p w:rsidR="00CF6207" w:rsidRDefault="00CF6207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E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C44"/>
    <w:rsid w:val="001A059C"/>
    <w:rsid w:val="001A23E4"/>
    <w:rsid w:val="001A37B7"/>
    <w:rsid w:val="001A3937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55F9"/>
    <w:rsid w:val="001D746B"/>
    <w:rsid w:val="001E0EB6"/>
    <w:rsid w:val="001E106A"/>
    <w:rsid w:val="001E107E"/>
    <w:rsid w:val="001E22ED"/>
    <w:rsid w:val="001E6279"/>
    <w:rsid w:val="001F34F5"/>
    <w:rsid w:val="001F40C5"/>
    <w:rsid w:val="001F4CBC"/>
    <w:rsid w:val="001F7B54"/>
    <w:rsid w:val="002034FD"/>
    <w:rsid w:val="00206F17"/>
    <w:rsid w:val="0021137A"/>
    <w:rsid w:val="0021547E"/>
    <w:rsid w:val="002244D3"/>
    <w:rsid w:val="0022752C"/>
    <w:rsid w:val="00230F8D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28E3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25F0"/>
    <w:rsid w:val="002D427A"/>
    <w:rsid w:val="002D5DE2"/>
    <w:rsid w:val="002E056C"/>
    <w:rsid w:val="002E0AF6"/>
    <w:rsid w:val="002E20DF"/>
    <w:rsid w:val="002E3AF7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7F77"/>
    <w:rsid w:val="00331EF3"/>
    <w:rsid w:val="00341885"/>
    <w:rsid w:val="0034421B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C17AF"/>
    <w:rsid w:val="003D225A"/>
    <w:rsid w:val="003D36AA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6F8"/>
    <w:rsid w:val="00476F49"/>
    <w:rsid w:val="0048287F"/>
    <w:rsid w:val="00482E21"/>
    <w:rsid w:val="00482F7F"/>
    <w:rsid w:val="0049532F"/>
    <w:rsid w:val="0049603B"/>
    <w:rsid w:val="00496059"/>
    <w:rsid w:val="004A1E24"/>
    <w:rsid w:val="004A73B6"/>
    <w:rsid w:val="004B7BEC"/>
    <w:rsid w:val="004C0C09"/>
    <w:rsid w:val="004C5829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6627"/>
    <w:rsid w:val="00537514"/>
    <w:rsid w:val="00540037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2568"/>
    <w:rsid w:val="00596759"/>
    <w:rsid w:val="00596CC6"/>
    <w:rsid w:val="005A5009"/>
    <w:rsid w:val="005B33FD"/>
    <w:rsid w:val="005B57DD"/>
    <w:rsid w:val="005B69B3"/>
    <w:rsid w:val="005C17B2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667F"/>
    <w:rsid w:val="005E6B10"/>
    <w:rsid w:val="005E796F"/>
    <w:rsid w:val="005F74DE"/>
    <w:rsid w:val="00600EEA"/>
    <w:rsid w:val="006021E4"/>
    <w:rsid w:val="00603EF9"/>
    <w:rsid w:val="00611C8B"/>
    <w:rsid w:val="006150DB"/>
    <w:rsid w:val="006164E4"/>
    <w:rsid w:val="00620E63"/>
    <w:rsid w:val="00622AC4"/>
    <w:rsid w:val="00622AD7"/>
    <w:rsid w:val="0063314E"/>
    <w:rsid w:val="00636633"/>
    <w:rsid w:val="00637C31"/>
    <w:rsid w:val="00647E2D"/>
    <w:rsid w:val="00650EC1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55AB"/>
    <w:rsid w:val="006C2B94"/>
    <w:rsid w:val="006C3729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5C38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1DEF"/>
    <w:rsid w:val="007D454A"/>
    <w:rsid w:val="007D55AB"/>
    <w:rsid w:val="007D7033"/>
    <w:rsid w:val="007E0B6E"/>
    <w:rsid w:val="007E1A3E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3AEA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2F5E"/>
    <w:rsid w:val="008D47D3"/>
    <w:rsid w:val="008E1B43"/>
    <w:rsid w:val="008E7DB7"/>
    <w:rsid w:val="008F0569"/>
    <w:rsid w:val="008F20F4"/>
    <w:rsid w:val="008F2B0F"/>
    <w:rsid w:val="008F2EF2"/>
    <w:rsid w:val="008F3298"/>
    <w:rsid w:val="008F5DB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4DAE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42C0"/>
    <w:rsid w:val="00A70395"/>
    <w:rsid w:val="00A70E56"/>
    <w:rsid w:val="00A718ED"/>
    <w:rsid w:val="00A814BD"/>
    <w:rsid w:val="00A8314E"/>
    <w:rsid w:val="00A90F1E"/>
    <w:rsid w:val="00A97FD6"/>
    <w:rsid w:val="00AA2144"/>
    <w:rsid w:val="00AA661D"/>
    <w:rsid w:val="00AA68E0"/>
    <w:rsid w:val="00AB1658"/>
    <w:rsid w:val="00AB3FA1"/>
    <w:rsid w:val="00AB5166"/>
    <w:rsid w:val="00AB784B"/>
    <w:rsid w:val="00AC34B6"/>
    <w:rsid w:val="00AC37A9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E37"/>
    <w:rsid w:val="00BA78B9"/>
    <w:rsid w:val="00BB3F4B"/>
    <w:rsid w:val="00BC562B"/>
    <w:rsid w:val="00BC77E0"/>
    <w:rsid w:val="00BD0037"/>
    <w:rsid w:val="00BD01F2"/>
    <w:rsid w:val="00BD2725"/>
    <w:rsid w:val="00BE1CA8"/>
    <w:rsid w:val="00BE2641"/>
    <w:rsid w:val="00BF1D9B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67D3"/>
    <w:rsid w:val="00CA018A"/>
    <w:rsid w:val="00CA1827"/>
    <w:rsid w:val="00CA652B"/>
    <w:rsid w:val="00CB2AAF"/>
    <w:rsid w:val="00CB765E"/>
    <w:rsid w:val="00CB7DF7"/>
    <w:rsid w:val="00CC0974"/>
    <w:rsid w:val="00CC1ACF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CF6207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B3E4F"/>
    <w:rsid w:val="00DB5C91"/>
    <w:rsid w:val="00DC1386"/>
    <w:rsid w:val="00DC490F"/>
    <w:rsid w:val="00DC7EA1"/>
    <w:rsid w:val="00DD04B4"/>
    <w:rsid w:val="00DD22B3"/>
    <w:rsid w:val="00DD3FC4"/>
    <w:rsid w:val="00DE6A34"/>
    <w:rsid w:val="00DE6C85"/>
    <w:rsid w:val="00DF10C4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D2892"/>
    <w:rsid w:val="00ED2B46"/>
    <w:rsid w:val="00ED6ED2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714D"/>
    <w:rsid w:val="00F20C20"/>
    <w:rsid w:val="00F24020"/>
    <w:rsid w:val="00F254CE"/>
    <w:rsid w:val="00F2661E"/>
    <w:rsid w:val="00F31AE6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60A73"/>
    <w:rsid w:val="00F61263"/>
    <w:rsid w:val="00F61EF6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E8AC7B-BAE5-4B58-9504-50B17016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5B76-C01A-47D4-92BC-D8E09005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Управление</cp:lastModifiedBy>
  <cp:revision>9</cp:revision>
  <cp:lastPrinted>2023-01-23T13:53:00Z</cp:lastPrinted>
  <dcterms:created xsi:type="dcterms:W3CDTF">2023-01-23T13:48:00Z</dcterms:created>
  <dcterms:modified xsi:type="dcterms:W3CDTF">2023-03-21T07:42:00Z</dcterms:modified>
</cp:coreProperties>
</file>