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2"/>
      </w:tblGrid>
      <w:tr w:rsidR="00CF352C" w:rsidRPr="00CF352C" w14:paraId="176A8F42" w14:textId="77777777" w:rsidTr="00CF352C"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ED9B70" w14:textId="77777777" w:rsidR="00CF352C" w:rsidRPr="00CF352C" w:rsidRDefault="00CF352C" w:rsidP="00CF352C">
            <w:pPr>
              <w:spacing w:after="0" w:line="240" w:lineRule="auto"/>
              <w:ind w:left="8364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F352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УТВЕРЖДЕНО</w:t>
            </w:r>
          </w:p>
          <w:p w14:paraId="3C70EA69" w14:textId="77777777" w:rsidR="00CF352C" w:rsidRPr="00CF352C" w:rsidRDefault="00CF352C" w:rsidP="00CF352C">
            <w:pPr>
              <w:spacing w:after="0" w:line="240" w:lineRule="auto"/>
              <w:ind w:left="8364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F352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Постановление</w:t>
            </w:r>
            <w:r w:rsidRPr="00CF352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br/>
              <w:t>Министерства экономики</w:t>
            </w:r>
            <w:r w:rsidRPr="00CF352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br/>
              <w:t>Республики Беларусь</w:t>
            </w:r>
          </w:p>
          <w:p w14:paraId="52DD8600" w14:textId="77777777" w:rsidR="00CF352C" w:rsidRPr="00CF352C" w:rsidRDefault="00CF352C" w:rsidP="00CF352C">
            <w:pPr>
              <w:spacing w:after="0" w:line="240" w:lineRule="auto"/>
              <w:ind w:left="8364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F352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30.10.2025 № 54</w:t>
            </w:r>
          </w:p>
        </w:tc>
      </w:tr>
    </w:tbl>
    <w:p w14:paraId="6E06A7F9" w14:textId="77777777" w:rsidR="00CF352C" w:rsidRPr="00CF352C" w:rsidRDefault="00CF352C" w:rsidP="00CF352C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ru-RU"/>
          <w14:ligatures w14:val="none"/>
        </w:rPr>
      </w:pPr>
      <w:bookmarkStart w:id="0" w:name="Заг_Утв_9"/>
      <w:bookmarkEnd w:id="0"/>
      <w:r w:rsidRPr="00CF352C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ru-RU"/>
          <w14:ligatures w14:val="none"/>
        </w:rPr>
        <w:t>РЕГЛАМЕНТ</w:t>
      </w:r>
      <w:r w:rsidRPr="00CF352C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ru-RU"/>
          <w14:ligatures w14:val="none"/>
        </w:rPr>
        <w:br/>
        <w:t>административной процедуры, осуществляемой в отношении субъектов хозяйствования, по подпункту 8.8</w:t>
      </w:r>
      <w:r w:rsidRPr="00CF352C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vertAlign w:val="superscript"/>
          <w:lang w:eastAsia="ru-RU"/>
          <w14:ligatures w14:val="none"/>
        </w:rPr>
        <w:t>2</w:t>
      </w:r>
      <w:r w:rsidRPr="00CF352C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ru-RU"/>
          <w14:ligatures w14:val="none"/>
        </w:rPr>
        <w:t>.1 «Согласование товарообменных операций без поступления денежных средств»</w:t>
      </w:r>
    </w:p>
    <w:p w14:paraId="1066E2DC" w14:textId="77777777" w:rsidR="00CF352C" w:rsidRPr="00CF352C" w:rsidRDefault="00CF352C" w:rsidP="00CF3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CF352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1. Особенности осуществления административной процедуры:</w:t>
      </w:r>
    </w:p>
    <w:p w14:paraId="5619DEDF" w14:textId="77777777" w:rsidR="00CF352C" w:rsidRPr="00CF352C" w:rsidRDefault="00CF352C" w:rsidP="00CF3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CF352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1.1. наименование уполномоченного органа (подведомственность административной процедуры), осуществляющего административную процедуру:</w:t>
      </w:r>
    </w:p>
    <w:p w14:paraId="3987FFC2" w14:textId="77777777" w:rsidR="00CF352C" w:rsidRPr="00CF352C" w:rsidRDefault="00CF352C" w:rsidP="00CF3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CF352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государственные органы, подчиненные (подотчетные) Президенту Республики Беларусь, республиканские органы государственного управления, иные государственные организации, подчиненные Совету Министров Республики Беларусь;</w:t>
      </w:r>
    </w:p>
    <w:p w14:paraId="316B7AC9" w14:textId="77777777" w:rsidR="00CF352C" w:rsidRPr="00CF352C" w:rsidRDefault="00CF352C" w:rsidP="00CF3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CF352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областные исполнительные комитеты, Минский городской исполнительный комитет;</w:t>
      </w:r>
    </w:p>
    <w:p w14:paraId="03524B89" w14:textId="77777777" w:rsidR="00CF352C" w:rsidRPr="00CF352C" w:rsidRDefault="00CF352C" w:rsidP="00CF3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CF352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 xml:space="preserve">1.2.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</w:t>
      </w:r>
      <w:r w:rsidRPr="00CF352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порядок осуществления административной процедуры:</w:t>
      </w:r>
    </w:p>
    <w:p w14:paraId="07288A6F" w14:textId="773E4ADF" w:rsidR="00CF352C" w:rsidRPr="00CF352C" w:rsidRDefault="00CF352C" w:rsidP="00CF3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CF352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Закон Республики Беларусь «Об основах административных процедур»;</w:t>
      </w:r>
    </w:p>
    <w:p w14:paraId="395378A1" w14:textId="2E644B13" w:rsidR="00CF352C" w:rsidRPr="00CF352C" w:rsidRDefault="00CF352C" w:rsidP="00CF3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CF352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 24 сентября 2021 г. № 548 «Об административных процедурах, осуществляемых в отношении субъектов хозяйствования»;</w:t>
      </w:r>
    </w:p>
    <w:p w14:paraId="52477AB7" w14:textId="305B83B9" w:rsidR="00CF352C" w:rsidRPr="00CF352C" w:rsidRDefault="00CF352C" w:rsidP="00CF3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CF352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 19 октября 2022 г. № 713 «О системе регулирования цен»;</w:t>
      </w:r>
    </w:p>
    <w:p w14:paraId="1B3B9EEA" w14:textId="430F4174" w:rsidR="00CF352C" w:rsidRPr="00CF352C" w:rsidRDefault="00CF352C" w:rsidP="00CF3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CF352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Национальный стандарт бухгалтерского учета и отчетности «Индивидуальная бухгалтерская отчетность», утвержденный постановлением Министерства финансов Республики Беларусь от 12 декабря 2016 г. № 104;</w:t>
      </w:r>
    </w:p>
    <w:p w14:paraId="594C4814" w14:textId="77777777" w:rsidR="00CF352C" w:rsidRPr="00CF352C" w:rsidRDefault="00CF352C" w:rsidP="00CF3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CF352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1.3. иные имеющиеся особенности осуществления административной процедуры:</w:t>
      </w:r>
    </w:p>
    <w:p w14:paraId="5E7615A2" w14:textId="520BD224" w:rsidR="00CF352C" w:rsidRPr="00CF352C" w:rsidRDefault="00CF352C" w:rsidP="00CF3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CF352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1.3.1. дополнительные основания для отказа в осуществлении административной процедуры по сравнению с Законом Республики Беларусь «Об основах административных процедур» определены в части второй пункта 14 постановления Совета Министров Республики Беларусь от 19 октября 2022 г. № 713;</w:t>
      </w:r>
    </w:p>
    <w:p w14:paraId="7328D70B" w14:textId="77777777" w:rsidR="00CF352C" w:rsidRPr="00CF352C" w:rsidRDefault="00CF352C" w:rsidP="00CF3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CF352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1.3.2. обжалование административного решения осуществляется в судебном порядке.</w:t>
      </w:r>
    </w:p>
    <w:p w14:paraId="00CEB01E" w14:textId="77777777" w:rsidR="00CF352C" w:rsidRPr="00CF352C" w:rsidRDefault="00CF352C" w:rsidP="00CF3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CF352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2. Документы и (или) сведения, необходимые для осуществления административной процедуры, представляемые заинтересованным лицом:</w:t>
      </w:r>
    </w:p>
    <w:p w14:paraId="144730C3" w14:textId="77777777" w:rsidR="00CF352C" w:rsidRPr="00CF352C" w:rsidRDefault="00CF352C" w:rsidP="00CF3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CF352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0"/>
        <w:gridCol w:w="3148"/>
        <w:gridCol w:w="2552"/>
      </w:tblGrid>
      <w:tr w:rsidR="00CF352C" w:rsidRPr="00CF352C" w14:paraId="61160423" w14:textId="77777777" w:rsidTr="00CF352C">
        <w:trPr>
          <w:trHeight w:val="240"/>
        </w:trPr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2675B9" w14:textId="77777777" w:rsidR="00CF352C" w:rsidRPr="00CF352C" w:rsidRDefault="00CF352C" w:rsidP="00CF352C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352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Наименование документа и (или) сведений</w:t>
            </w:r>
          </w:p>
        </w:tc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07EE0C3" w14:textId="77777777" w:rsidR="00CF352C" w:rsidRPr="00CF352C" w:rsidRDefault="00CF352C" w:rsidP="00CF352C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352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Требования, предъявляемые к документу и (или) сведениям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814A8F" w14:textId="77777777" w:rsidR="00CF352C" w:rsidRPr="00CF352C" w:rsidRDefault="00CF352C" w:rsidP="00CF352C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352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Форма и порядок представления документа и (или) сведений</w:t>
            </w:r>
          </w:p>
        </w:tc>
      </w:tr>
      <w:tr w:rsidR="00CF352C" w:rsidRPr="00CF352C" w14:paraId="1D533AD4" w14:textId="77777777" w:rsidTr="00CF352C">
        <w:trPr>
          <w:trHeight w:val="240"/>
        </w:trPr>
        <w:tc>
          <w:tcPr>
            <w:tcW w:w="4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A9988B" w14:textId="77777777" w:rsidR="00CF352C" w:rsidRPr="00CF352C" w:rsidRDefault="00CF352C" w:rsidP="00CF352C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352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заявление о согласовании товарообменной операции без поступления денежных средств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4DE091" w14:textId="7D0DE63C" w:rsidR="00CF352C" w:rsidRPr="00CF352C" w:rsidRDefault="00CF352C" w:rsidP="00CF352C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352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по форме согласно приложению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ACECDF" w14:textId="77777777" w:rsidR="00CF352C" w:rsidRPr="00CF352C" w:rsidRDefault="00CF352C" w:rsidP="00CF352C">
            <w:pPr>
              <w:spacing w:after="0" w:line="240" w:lineRule="auto"/>
              <w:ind w:left="45" w:right="45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352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в письменной форме:</w:t>
            </w:r>
          </w:p>
          <w:p w14:paraId="14080AD2" w14:textId="77777777" w:rsidR="00CF352C" w:rsidRPr="00CF352C" w:rsidRDefault="00CF352C" w:rsidP="00CF352C">
            <w:pPr>
              <w:spacing w:after="0" w:line="240" w:lineRule="auto"/>
              <w:ind w:left="45" w:right="45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352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в ходе приема заинтересованного лица;</w:t>
            </w:r>
          </w:p>
          <w:p w14:paraId="1393CBAB" w14:textId="77777777" w:rsidR="00CF352C" w:rsidRPr="00CF352C" w:rsidRDefault="00CF352C" w:rsidP="00CF352C">
            <w:pPr>
              <w:spacing w:after="0" w:line="240" w:lineRule="auto"/>
              <w:ind w:left="45" w:right="45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352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посредством почтовой связи;</w:t>
            </w:r>
          </w:p>
          <w:p w14:paraId="6DF644A3" w14:textId="77777777" w:rsidR="00CF352C" w:rsidRPr="00CF352C" w:rsidRDefault="00CF352C" w:rsidP="00CF352C">
            <w:pPr>
              <w:spacing w:after="0" w:line="240" w:lineRule="auto"/>
              <w:ind w:left="45" w:right="45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352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нарочным (курьером)</w:t>
            </w:r>
          </w:p>
          <w:p w14:paraId="27F92D7F" w14:textId="1BB42311" w:rsidR="00CF352C" w:rsidRPr="00CF352C" w:rsidRDefault="00CF352C" w:rsidP="00CF352C">
            <w:pPr>
              <w:spacing w:before="45" w:after="45" w:line="240" w:lineRule="atLeast"/>
              <w:ind w:left="336" w:right="45" w:firstLine="426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35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CF352C" w:rsidRPr="00CF352C" w14:paraId="4D005C10" w14:textId="77777777" w:rsidTr="00CF352C">
        <w:trPr>
          <w:trHeight w:val="240"/>
        </w:trPr>
        <w:tc>
          <w:tcPr>
            <w:tcW w:w="4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049AC1" w14:textId="77777777" w:rsidR="00CF352C" w:rsidRPr="00CF352C" w:rsidRDefault="00CF352C" w:rsidP="00CF352C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35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проект соглашения или договора, предусматривающего осуществление товарообменной операции без поступления денежных средств (далее – соглашение)</w:t>
            </w:r>
          </w:p>
        </w:tc>
        <w:tc>
          <w:tcPr>
            <w:tcW w:w="3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B19961" w14:textId="77777777" w:rsidR="00CF352C" w:rsidRPr="00CF352C" w:rsidRDefault="00CF352C" w:rsidP="00CF352C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35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561214" w14:textId="2E39797C" w:rsidR="00CF352C" w:rsidRPr="00CF352C" w:rsidRDefault="00CF352C" w:rsidP="00CF352C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F352C" w:rsidRPr="00CF352C" w14:paraId="2F56000E" w14:textId="77777777" w:rsidTr="00CF352C">
        <w:trPr>
          <w:trHeight w:val="240"/>
        </w:trPr>
        <w:tc>
          <w:tcPr>
            <w:tcW w:w="4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D8A0A4" w14:textId="77777777" w:rsidR="00CF352C" w:rsidRPr="00CF352C" w:rsidRDefault="00CF352C" w:rsidP="00CF352C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35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экономическое обоснование к соглашению</w:t>
            </w:r>
          </w:p>
        </w:tc>
        <w:tc>
          <w:tcPr>
            <w:tcW w:w="3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76A5B" w14:textId="77777777" w:rsidR="00CF352C" w:rsidRPr="00CF352C" w:rsidRDefault="00CF352C" w:rsidP="00CF35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61D7D011" w14:textId="77777777" w:rsidR="00CF352C" w:rsidRPr="00CF352C" w:rsidRDefault="00CF352C" w:rsidP="00CF35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F352C" w:rsidRPr="00CF352C" w14:paraId="762E7F68" w14:textId="77777777" w:rsidTr="00CF352C">
        <w:trPr>
          <w:trHeight w:val="240"/>
        </w:trPr>
        <w:tc>
          <w:tcPr>
            <w:tcW w:w="4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4CF7CC" w14:textId="77777777" w:rsidR="00CF352C" w:rsidRPr="00CF352C" w:rsidRDefault="00CF352C" w:rsidP="00CF352C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35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маркетинговый анализ цен на обмениваемый товар на рынке республики (для обеих сторон)</w:t>
            </w:r>
          </w:p>
        </w:tc>
        <w:tc>
          <w:tcPr>
            <w:tcW w:w="3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B175D" w14:textId="77777777" w:rsidR="00CF352C" w:rsidRPr="00CF352C" w:rsidRDefault="00CF352C" w:rsidP="00CF35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1A4C24DA" w14:textId="77777777" w:rsidR="00CF352C" w:rsidRPr="00CF352C" w:rsidRDefault="00CF352C" w:rsidP="00CF35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F352C" w:rsidRPr="00CF352C" w14:paraId="7EB505B7" w14:textId="77777777" w:rsidTr="00CF352C">
        <w:trPr>
          <w:trHeight w:val="240"/>
        </w:trPr>
        <w:tc>
          <w:tcPr>
            <w:tcW w:w="4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DAAC2B" w14:textId="77777777" w:rsidR="00CF352C" w:rsidRPr="00CF352C" w:rsidRDefault="00CF352C" w:rsidP="00CF352C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35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плановая калькуляция по расчету отпускных цен (для обеих сторон)</w:t>
            </w:r>
          </w:p>
        </w:tc>
        <w:tc>
          <w:tcPr>
            <w:tcW w:w="3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BE356" w14:textId="77777777" w:rsidR="00CF352C" w:rsidRPr="00CF352C" w:rsidRDefault="00CF352C" w:rsidP="00CF35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331D1B81" w14:textId="77777777" w:rsidR="00CF352C" w:rsidRPr="00CF352C" w:rsidRDefault="00CF352C" w:rsidP="00CF35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F352C" w:rsidRPr="00CF352C" w14:paraId="082B547E" w14:textId="77777777" w:rsidTr="00CF352C">
        <w:trPr>
          <w:trHeight w:val="240"/>
        </w:trPr>
        <w:tc>
          <w:tcPr>
            <w:tcW w:w="4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A9463B" w14:textId="77777777" w:rsidR="00CF352C" w:rsidRPr="00CF352C" w:rsidRDefault="00CF352C" w:rsidP="00CF352C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35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акт сверки расчетов между продавцом и покупателем</w:t>
            </w:r>
          </w:p>
        </w:tc>
        <w:tc>
          <w:tcPr>
            <w:tcW w:w="3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7E594" w14:textId="77777777" w:rsidR="00CF352C" w:rsidRPr="00CF352C" w:rsidRDefault="00CF352C" w:rsidP="00CF35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222F35B0" w14:textId="77777777" w:rsidR="00CF352C" w:rsidRPr="00CF352C" w:rsidRDefault="00CF352C" w:rsidP="00CF35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F352C" w:rsidRPr="00CF352C" w14:paraId="738BC211" w14:textId="77777777" w:rsidTr="00CF352C">
        <w:trPr>
          <w:trHeight w:val="240"/>
        </w:trPr>
        <w:tc>
          <w:tcPr>
            <w:tcW w:w="4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55180E" w14:textId="77777777" w:rsidR="00CF352C" w:rsidRPr="00CF352C" w:rsidRDefault="00CF352C" w:rsidP="00CF352C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35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отчет о прибылях и убытках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887FFE" w14:textId="77777777" w:rsidR="00CF352C" w:rsidRPr="00CF352C" w:rsidRDefault="00CF352C" w:rsidP="00CF352C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35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представляется за последний отчетный период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67A301DF" w14:textId="77777777" w:rsidR="00CF352C" w:rsidRPr="00CF352C" w:rsidRDefault="00CF352C" w:rsidP="00CF35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F352C" w:rsidRPr="00CF352C" w14:paraId="5DDBE857" w14:textId="77777777" w:rsidTr="00CF352C">
        <w:trPr>
          <w:trHeight w:val="240"/>
        </w:trPr>
        <w:tc>
          <w:tcPr>
            <w:tcW w:w="4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A10242" w14:textId="77777777" w:rsidR="00CF352C" w:rsidRPr="00CF352C" w:rsidRDefault="00CF352C" w:rsidP="00CF352C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35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справка об отсутствии денежных средств для погашения обязательств (вследствие чего возникла необходимость в совершении товарообменной операции)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E07005" w14:textId="77777777" w:rsidR="00CF352C" w:rsidRPr="00CF352C" w:rsidRDefault="00CF352C" w:rsidP="00CF352C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35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подписывается руководителем и главным бухгалтером организации (индивидуальным предпринимателем)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7366C0C" w14:textId="77777777" w:rsidR="00CF352C" w:rsidRPr="00CF352C" w:rsidRDefault="00CF352C" w:rsidP="00CF35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586D4598" w14:textId="77777777" w:rsidR="00CF352C" w:rsidRPr="00CF352C" w:rsidRDefault="00CF352C" w:rsidP="00CF3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CF352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 </w:t>
      </w:r>
    </w:p>
    <w:p w14:paraId="7313B8F3" w14:textId="77777777" w:rsidR="00CF352C" w:rsidRPr="00CF352C" w:rsidRDefault="00CF352C" w:rsidP="00CF3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CF352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 xml:space="preserve">При подаче заявления уполномоченный орган вправе потребовать от заинтересованного лица документы, предусмотренные в абзацах втором–седьмом части </w:t>
      </w:r>
      <w:r w:rsidRPr="00CF352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первой </w:t>
      </w:r>
      <w:hyperlink r:id="rId4" w:anchor="&amp;Article=15&amp;Point=2" w:history="1">
        <w:r w:rsidRPr="00CF352C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пункта 2</w:t>
        </w:r>
      </w:hyperlink>
      <w:r w:rsidRPr="00CF352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статьи </w:t>
      </w:r>
      <w:r w:rsidRPr="00CF352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15 Закона Республики Беларусь «Об основах административных процедур».</w:t>
      </w:r>
    </w:p>
    <w:p w14:paraId="56AB2F39" w14:textId="77777777" w:rsidR="00CF352C" w:rsidRPr="00CF352C" w:rsidRDefault="00CF352C" w:rsidP="00CF3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CF352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3. Сведения о справке или ином документе, выдаваемом (принимаемом, согласовываемом, утверждаемом) уполномоченным органом по результатам осуществления административной процедуры:</w:t>
      </w:r>
    </w:p>
    <w:p w14:paraId="003F7BBF" w14:textId="77777777" w:rsidR="00CF352C" w:rsidRPr="00CF352C" w:rsidRDefault="00CF352C" w:rsidP="00CF3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CF352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8"/>
        <w:gridCol w:w="2552"/>
        <w:gridCol w:w="3476"/>
      </w:tblGrid>
      <w:tr w:rsidR="00CF352C" w:rsidRPr="00CF352C" w14:paraId="2A153FD4" w14:textId="77777777" w:rsidTr="00CF352C">
        <w:trPr>
          <w:trHeight w:val="238"/>
        </w:trPr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7B004B" w14:textId="77777777" w:rsidR="00CF352C" w:rsidRPr="00CF352C" w:rsidRDefault="00CF352C" w:rsidP="00CF352C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35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документа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FC6EFAC" w14:textId="77777777" w:rsidR="00CF352C" w:rsidRPr="00CF352C" w:rsidRDefault="00CF352C" w:rsidP="00CF352C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35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Срок действия</w:t>
            </w:r>
          </w:p>
        </w:tc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E58B13" w14:textId="77777777" w:rsidR="00CF352C" w:rsidRPr="00CF352C" w:rsidRDefault="00CF352C" w:rsidP="00CF352C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35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Форма представления</w:t>
            </w:r>
          </w:p>
        </w:tc>
      </w:tr>
      <w:tr w:rsidR="00CF352C" w:rsidRPr="00CF352C" w14:paraId="47838630" w14:textId="77777777" w:rsidTr="00CF352C">
        <w:trPr>
          <w:trHeight w:val="238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3E7F63" w14:textId="77777777" w:rsidR="00CF352C" w:rsidRPr="00CF352C" w:rsidRDefault="00CF352C" w:rsidP="00CF352C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35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согласование товарообменной операции без поступления денежных средств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A9A47F" w14:textId="77777777" w:rsidR="00CF352C" w:rsidRPr="00CF352C" w:rsidRDefault="00CF352C" w:rsidP="00CF352C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35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бессрочно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188A6F" w14:textId="77777777" w:rsidR="00CF352C" w:rsidRPr="00CF352C" w:rsidRDefault="00CF352C" w:rsidP="00CF352C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35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письменная</w:t>
            </w:r>
          </w:p>
        </w:tc>
      </w:tr>
    </w:tbl>
    <w:p w14:paraId="1BBFAC51" w14:textId="77777777" w:rsidR="00CF352C" w:rsidRPr="00CF352C" w:rsidRDefault="00CF352C" w:rsidP="00CF3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CF352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 </w:t>
      </w:r>
    </w:p>
    <w:p w14:paraId="234260D7" w14:textId="77777777" w:rsidR="00CF352C" w:rsidRPr="00CF352C" w:rsidRDefault="00CF352C" w:rsidP="00CF35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965ADA7" w14:textId="77777777" w:rsidR="00CF352C" w:rsidRPr="00CF352C" w:rsidRDefault="00CF352C" w:rsidP="00CF352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0454D36" w14:textId="77777777" w:rsidR="00CF352C" w:rsidRPr="00CF352C" w:rsidRDefault="00CF352C" w:rsidP="00CF352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CF9A7C2" w14:textId="77777777" w:rsidR="00CF352C" w:rsidRPr="00CF352C" w:rsidRDefault="00CF352C" w:rsidP="00CF352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CC1A38E" w14:textId="77777777" w:rsidR="00CF352C" w:rsidRPr="00CF352C" w:rsidRDefault="00CF352C" w:rsidP="00CF352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B4DDBDA" w14:textId="77777777" w:rsidR="00CF352C" w:rsidRDefault="00CF352C" w:rsidP="00CF35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A95E0EB" w14:textId="77777777" w:rsidR="00CF352C" w:rsidRDefault="00CF352C" w:rsidP="00CF35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3A81B97" w14:textId="77777777" w:rsidR="00CF352C" w:rsidRDefault="00CF352C" w:rsidP="00CF35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D54C958" w14:textId="77777777" w:rsidR="00CF352C" w:rsidRDefault="00CF352C" w:rsidP="00CF35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47894B3" w14:textId="77777777" w:rsidR="00CF352C" w:rsidRDefault="00CF352C" w:rsidP="00CF35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63CBF44" w14:textId="77777777" w:rsidR="00CF352C" w:rsidRDefault="00CF352C" w:rsidP="00CF35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E329959" w14:textId="77777777" w:rsidR="00CF352C" w:rsidRDefault="00CF352C" w:rsidP="00CF35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F491070" w14:textId="77777777" w:rsidR="00CF352C" w:rsidRDefault="00CF352C" w:rsidP="00CF35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F013579" w14:textId="77777777" w:rsidR="00CF352C" w:rsidRDefault="00CF352C" w:rsidP="00CF35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DB27480" w14:textId="77777777" w:rsidR="00CF352C" w:rsidRDefault="00CF352C" w:rsidP="00CF35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043FE97" w14:textId="77777777" w:rsidR="00CF352C" w:rsidRDefault="00CF352C" w:rsidP="00CF35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8C3EAAA" w14:textId="77777777" w:rsidR="00CF352C" w:rsidRDefault="00CF352C" w:rsidP="00CF35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FF74E4B" w14:textId="77777777" w:rsidR="00CF352C" w:rsidRDefault="00CF352C" w:rsidP="00CF35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74FE768" w14:textId="77777777" w:rsidR="00CF352C" w:rsidRDefault="00CF352C" w:rsidP="00CF35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D4684F5" w14:textId="77777777" w:rsidR="00CF352C" w:rsidRDefault="00CF352C" w:rsidP="00CF35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E40B114" w14:textId="77777777" w:rsidR="00CF352C" w:rsidRDefault="00CF352C" w:rsidP="00CF35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5343F8B" w14:textId="77777777" w:rsidR="00CF352C" w:rsidRDefault="00CF352C" w:rsidP="00CF35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E9E6E54" w14:textId="77777777" w:rsidR="00CF352C" w:rsidRDefault="00CF352C" w:rsidP="00CF35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489E189" w14:textId="77777777" w:rsidR="00CF352C" w:rsidRPr="00CF352C" w:rsidRDefault="00CF352C" w:rsidP="00CF3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CF352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3693"/>
      </w:tblGrid>
      <w:tr w:rsidR="00CF352C" w:rsidRPr="00CF352C" w14:paraId="50F8B533" w14:textId="77777777" w:rsidTr="00CF352C"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9E1EE8" w14:textId="77777777" w:rsidR="00CF352C" w:rsidRPr="00CF352C" w:rsidRDefault="00CF352C" w:rsidP="00CF352C">
            <w:pPr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35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1497D3" w14:textId="77777777" w:rsidR="00CF352C" w:rsidRPr="00CF352C" w:rsidRDefault="00CF352C" w:rsidP="00CF352C">
            <w:pPr>
              <w:spacing w:after="28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bookmarkStart w:id="1" w:name="Прил_Утв_9"/>
            <w:bookmarkEnd w:id="1"/>
            <w:r w:rsidRPr="00CF352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Приложение</w:t>
            </w:r>
          </w:p>
          <w:p w14:paraId="62116912" w14:textId="77777777" w:rsidR="00CF352C" w:rsidRPr="00CF352C" w:rsidRDefault="00CF352C" w:rsidP="00CF352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CF352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к Регламенту административной процедуры,</w:t>
            </w:r>
            <w:r w:rsidRPr="00CF352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br/>
              <w:t>осуществляемой в отношении субъектов</w:t>
            </w:r>
            <w:r w:rsidRPr="00CF352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br/>
              <w:t>хозяйствования, по подпункту 8.8</w:t>
            </w:r>
            <w:r w:rsidRPr="00CF352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:lang w:eastAsia="ru-RU"/>
                <w14:ligatures w14:val="none"/>
              </w:rPr>
              <w:t>2</w:t>
            </w:r>
            <w:r w:rsidRPr="00CF352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.1</w:t>
            </w:r>
            <w:r w:rsidRPr="00CF352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br/>
              <w:t>«Согласование товарообменных операций</w:t>
            </w:r>
            <w:r w:rsidRPr="00CF352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br/>
              <w:t>без поступления денежных средств»</w:t>
            </w:r>
          </w:p>
        </w:tc>
      </w:tr>
    </w:tbl>
    <w:p w14:paraId="704C4150" w14:textId="77777777" w:rsidR="00CF352C" w:rsidRPr="00CF352C" w:rsidRDefault="00CF352C" w:rsidP="00CF352C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CF352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 </w:t>
      </w:r>
    </w:p>
    <w:p w14:paraId="1CC374D7" w14:textId="77777777" w:rsidR="00CF352C" w:rsidRPr="00CF352C" w:rsidRDefault="00CF352C" w:rsidP="00CF352C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CF352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4"/>
        <w:gridCol w:w="4540"/>
      </w:tblGrid>
      <w:tr w:rsidR="00CF352C" w:rsidRPr="00CF352C" w14:paraId="1CC27299" w14:textId="77777777">
        <w:trPr>
          <w:trHeight w:val="238"/>
        </w:trPr>
        <w:tc>
          <w:tcPr>
            <w:tcW w:w="52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660DB6" w14:textId="77777777" w:rsidR="00CF352C" w:rsidRPr="00CF352C" w:rsidRDefault="00CF352C" w:rsidP="00CF352C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35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41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28BC09" w14:textId="77777777" w:rsidR="00CF352C" w:rsidRPr="00CF352C" w:rsidRDefault="00CF352C" w:rsidP="00CF352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35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_________________________________</w:t>
            </w:r>
          </w:p>
        </w:tc>
      </w:tr>
      <w:tr w:rsidR="00CF352C" w:rsidRPr="00CF352C" w14:paraId="46934549" w14:textId="77777777">
        <w:trPr>
          <w:trHeight w:val="238"/>
        </w:trPr>
        <w:tc>
          <w:tcPr>
            <w:tcW w:w="52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B31C70" w14:textId="77777777" w:rsidR="00CF352C" w:rsidRPr="00CF352C" w:rsidRDefault="00CF352C" w:rsidP="00CF352C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35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41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56F21D" w14:textId="77777777" w:rsidR="00CF352C" w:rsidRPr="00CF352C" w:rsidRDefault="00CF352C" w:rsidP="00CF352C">
            <w:pPr>
              <w:spacing w:after="0" w:line="240" w:lineRule="atLeast"/>
              <w:ind w:left="567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5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(наименование уполномоченного органа)</w:t>
            </w:r>
          </w:p>
        </w:tc>
      </w:tr>
    </w:tbl>
    <w:p w14:paraId="1AD5DA03" w14:textId="77777777" w:rsidR="00CF352C" w:rsidRPr="00CF352C" w:rsidRDefault="00CF352C" w:rsidP="00CF352C">
      <w:pPr>
        <w:spacing w:before="240" w:after="24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ru-RU"/>
          <w14:ligatures w14:val="none"/>
        </w:rPr>
      </w:pPr>
      <w:bookmarkStart w:id="2" w:name="Заг_Прил_Утв_9"/>
      <w:bookmarkEnd w:id="2"/>
      <w:r w:rsidRPr="00CF352C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ru-RU"/>
          <w14:ligatures w14:val="none"/>
        </w:rPr>
        <w:lastRenderedPageBreak/>
        <w:t>ЗАЯВЛЕНИЕ</w:t>
      </w:r>
      <w:r w:rsidRPr="00CF352C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ru-RU"/>
          <w14:ligatures w14:val="none"/>
        </w:rPr>
        <w:br/>
        <w:t>о согласовании товарообменной операции без поступления денежных средств</w:t>
      </w:r>
    </w:p>
    <w:p w14:paraId="19196C6D" w14:textId="77777777" w:rsidR="00CF352C" w:rsidRPr="00CF352C" w:rsidRDefault="00CF352C" w:rsidP="00CF352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CF352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______________________________________________________________________________</w:t>
      </w:r>
    </w:p>
    <w:p w14:paraId="7F614213" w14:textId="77777777" w:rsidR="00CF352C" w:rsidRPr="00CF352C" w:rsidRDefault="00CF352C" w:rsidP="00CF352C">
      <w:pPr>
        <w:spacing w:after="0" w:line="240" w:lineRule="atLeast"/>
        <w:ind w:left="567"/>
        <w:jc w:val="center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CF352C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(полное наименование и место нахождения юридического лица</w:t>
      </w:r>
    </w:p>
    <w:p w14:paraId="5130C0BF" w14:textId="77777777" w:rsidR="00CF352C" w:rsidRPr="00CF352C" w:rsidRDefault="00CF352C" w:rsidP="00CF352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CF352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______________________________________________________________________________</w:t>
      </w:r>
    </w:p>
    <w:p w14:paraId="565F4450" w14:textId="77777777" w:rsidR="00CF352C" w:rsidRPr="00CF352C" w:rsidRDefault="00CF352C" w:rsidP="00CF352C">
      <w:pPr>
        <w:spacing w:after="0" w:line="240" w:lineRule="atLeast"/>
        <w:ind w:left="567"/>
        <w:jc w:val="center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CF352C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либо фамилия, собственное имя, отчество (если таковое имеется) и место жительства</w:t>
      </w:r>
    </w:p>
    <w:p w14:paraId="1FCCA49B" w14:textId="77777777" w:rsidR="00CF352C" w:rsidRPr="00CF352C" w:rsidRDefault="00CF352C" w:rsidP="00CF352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CF352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______________________________________________________________________________</w:t>
      </w:r>
    </w:p>
    <w:p w14:paraId="08D3853C" w14:textId="77777777" w:rsidR="00CF352C" w:rsidRPr="00CF352C" w:rsidRDefault="00CF352C" w:rsidP="00CF352C">
      <w:pPr>
        <w:spacing w:after="0" w:line="240" w:lineRule="atLeast"/>
        <w:ind w:left="567"/>
        <w:jc w:val="center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CF352C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индивидуального предпринимателя, учетный номер плательщика, номера контактных</w:t>
      </w:r>
    </w:p>
    <w:p w14:paraId="35AB07BE" w14:textId="77777777" w:rsidR="00CF352C" w:rsidRPr="00CF352C" w:rsidRDefault="00CF352C" w:rsidP="00CF352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CF352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______________________________________________________________________________</w:t>
      </w:r>
    </w:p>
    <w:p w14:paraId="7D54DFA8" w14:textId="77777777" w:rsidR="00CF352C" w:rsidRPr="00CF352C" w:rsidRDefault="00CF352C" w:rsidP="00CF352C">
      <w:pPr>
        <w:spacing w:after="0" w:line="240" w:lineRule="atLeast"/>
        <w:ind w:left="567"/>
        <w:jc w:val="center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CF352C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телефонов, адрес электронной почты (при наличии))</w:t>
      </w:r>
    </w:p>
    <w:p w14:paraId="3C1535DB" w14:textId="77777777" w:rsidR="00CF352C" w:rsidRPr="00CF352C" w:rsidRDefault="00CF352C" w:rsidP="00CF352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CF352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просит согласовать товарообменную операцию без поступления денежных средств между</w:t>
      </w:r>
    </w:p>
    <w:p w14:paraId="14BFD5EC" w14:textId="77777777" w:rsidR="00CF352C" w:rsidRPr="00CF352C" w:rsidRDefault="00CF352C" w:rsidP="00CF352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CF352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______________________________________________________________________________</w:t>
      </w:r>
    </w:p>
    <w:p w14:paraId="1E7E7D87" w14:textId="77777777" w:rsidR="00CF352C" w:rsidRPr="00CF352C" w:rsidRDefault="00CF352C" w:rsidP="00CF352C">
      <w:pPr>
        <w:spacing w:after="0" w:line="240" w:lineRule="atLeast"/>
        <w:ind w:left="567"/>
        <w:jc w:val="center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CF352C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(наименование сторон товарообменной операции)</w:t>
      </w:r>
    </w:p>
    <w:p w14:paraId="75A25FC2" w14:textId="77777777" w:rsidR="00CF352C" w:rsidRPr="00CF352C" w:rsidRDefault="00CF352C" w:rsidP="00CF352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CF352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______________________________________________________________________________</w:t>
      </w:r>
    </w:p>
    <w:p w14:paraId="71408CC2" w14:textId="77777777" w:rsidR="00CF352C" w:rsidRPr="00CF352C" w:rsidRDefault="00CF352C" w:rsidP="00CF352C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CF352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 </w:t>
      </w:r>
    </w:p>
    <w:p w14:paraId="5464F546" w14:textId="77777777" w:rsidR="00CF352C" w:rsidRPr="00CF352C" w:rsidRDefault="00CF352C" w:rsidP="00CF352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CF352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Приложение: (перечень представляемых заявителем документов с указанием наименования документа и количества содержащихся в нем страниц):</w:t>
      </w:r>
    </w:p>
    <w:p w14:paraId="40224F94" w14:textId="77777777" w:rsidR="00CF352C" w:rsidRPr="00CF352C" w:rsidRDefault="00CF352C" w:rsidP="00CF352C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CF352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4"/>
        <w:gridCol w:w="3820"/>
        <w:gridCol w:w="2500"/>
      </w:tblGrid>
      <w:tr w:rsidR="00CF352C" w:rsidRPr="00CF352C" w14:paraId="70236B18" w14:textId="77777777">
        <w:trPr>
          <w:trHeight w:val="238"/>
        </w:trPr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53AFBD" w14:textId="77777777" w:rsidR="00CF352C" w:rsidRPr="00CF352C" w:rsidRDefault="00CF352C" w:rsidP="00CF352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35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Руководитель юридического лица</w:t>
            </w:r>
            <w:r w:rsidRPr="00CF35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(индивидуальный предприниматель)</w:t>
            </w:r>
            <w:r w:rsidRPr="00CF35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или уполномоченное им лицо</w:t>
            </w: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89D0BC" w14:textId="77777777" w:rsidR="00CF352C" w:rsidRPr="00CF352C" w:rsidRDefault="00CF352C" w:rsidP="00CF352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35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___________________________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198580" w14:textId="77777777" w:rsidR="00CF352C" w:rsidRPr="00CF352C" w:rsidRDefault="00CF352C" w:rsidP="00CF352C">
            <w:pPr>
              <w:spacing w:after="0" w:line="240" w:lineRule="auto"/>
              <w:ind w:left="567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35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</w:t>
            </w:r>
          </w:p>
        </w:tc>
      </w:tr>
      <w:tr w:rsidR="00CF352C" w:rsidRPr="00CF352C" w14:paraId="75B00C37" w14:textId="77777777">
        <w:trPr>
          <w:trHeight w:val="238"/>
        </w:trPr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D071A1" w14:textId="77777777" w:rsidR="00CF352C" w:rsidRPr="00CF352C" w:rsidRDefault="00CF352C" w:rsidP="00CF352C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F35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A3F558" w14:textId="77777777" w:rsidR="00CF352C" w:rsidRPr="00CF352C" w:rsidRDefault="00CF352C" w:rsidP="00CF352C">
            <w:pPr>
              <w:spacing w:after="0" w:line="240" w:lineRule="atLeast"/>
              <w:ind w:left="567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5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(инициалы, фамилия)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081239" w14:textId="77777777" w:rsidR="00CF352C" w:rsidRPr="00CF352C" w:rsidRDefault="00CF352C" w:rsidP="00CF352C">
            <w:pPr>
              <w:spacing w:after="0" w:line="240" w:lineRule="atLeast"/>
              <w:ind w:left="567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F352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(подпись)</w:t>
            </w:r>
          </w:p>
        </w:tc>
      </w:tr>
    </w:tbl>
    <w:p w14:paraId="7DD18F51" w14:textId="77777777" w:rsidR="00CF352C" w:rsidRPr="00CF352C" w:rsidRDefault="00CF352C" w:rsidP="00CF352C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CF352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 </w:t>
      </w:r>
    </w:p>
    <w:p w14:paraId="6B7401A5" w14:textId="77777777" w:rsidR="00CF352C" w:rsidRPr="00CF352C" w:rsidRDefault="00CF352C" w:rsidP="00CF352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CF352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__ ________________ 20__ г.</w:t>
      </w:r>
    </w:p>
    <w:p w14:paraId="0FFB67A4" w14:textId="77777777" w:rsidR="00FF47DE" w:rsidRDefault="00FF47DE" w:rsidP="00CF352C">
      <w:pPr>
        <w:ind w:left="567"/>
      </w:pPr>
    </w:p>
    <w:sectPr w:rsidR="00FF47DE" w:rsidSect="00CF352C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52C"/>
    <w:rsid w:val="00124E52"/>
    <w:rsid w:val="001D126C"/>
    <w:rsid w:val="001D36C0"/>
    <w:rsid w:val="0077159C"/>
    <w:rsid w:val="00930F2A"/>
    <w:rsid w:val="00A1518A"/>
    <w:rsid w:val="00CF352C"/>
    <w:rsid w:val="00DA4D7B"/>
    <w:rsid w:val="00E24B88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408CA"/>
  <w15:chartTrackingRefBased/>
  <w15:docId w15:val="{6A65FC30-36A7-48C4-8CB5-EFB486528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3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3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35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3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35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35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35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35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35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35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35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35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352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352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35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35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35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35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35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F3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35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F3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3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F352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352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F352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35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F352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F352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F352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F35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alonline.by/webnpa/text.asp?RN=H108004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810</Words>
  <Characters>4618</Characters>
  <Application>Microsoft Office Word</Application>
  <DocSecurity>0</DocSecurity>
  <Lines>38</Lines>
  <Paragraphs>10</Paragraphs>
  <ScaleCrop>false</ScaleCrop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Клещукевич Марина Борисовна</dc:creator>
  <cp:keywords/>
  <dc:description/>
  <cp:lastModifiedBy>Клещукевич Марина Борисовна</cp:lastModifiedBy>
  <cp:revision>1</cp:revision>
  <cp:lastPrinted>2026-05-21T07:32:00Z</cp:lastPrinted>
  <dcterms:created xsi:type="dcterms:W3CDTF">2026-05-21T07:25:00Z</dcterms:created>
  <dcterms:modified xsi:type="dcterms:W3CDTF">2026-05-21T07:36:00Z</dcterms:modified>
</cp:coreProperties>
</file>