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D066" w14:textId="77777777" w:rsidR="004F3C75" w:rsidRPr="004F3C75" w:rsidRDefault="004F3C75" w:rsidP="004F3C75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  <w:r w:rsidRPr="004F3C75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Процедура 1.8. Регистрация договора найма (аренды) жилого помещения частного жилищного фонда и дополнительных соглашений к нему</w:t>
      </w:r>
    </w:p>
    <w:p w14:paraId="6742A029" w14:textId="4445EE5B" w:rsidR="004F3C75" w:rsidRPr="004F3C75" w:rsidRDefault="004F3C75" w:rsidP="001D235F">
      <w:pPr>
        <w:spacing w:after="0" w:line="240" w:lineRule="auto"/>
        <w:ind w:right="-284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F3C7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Государственный орган (иная организация), в который гражданин должен обратиться: </w:t>
      </w:r>
      <w:r w:rsidR="001D235F" w:rsidRPr="005F319E">
        <w:rPr>
          <w:rFonts w:ascii="Arial" w:eastAsia="Times New Roman" w:hAnsi="Arial" w:cs="Arial"/>
          <w:sz w:val="24"/>
          <w:szCs w:val="24"/>
          <w:lang w:eastAsia="ru-RU"/>
        </w:rPr>
        <w:t>сельский, поселковый,</w:t>
      </w:r>
      <w:r w:rsidR="001D235F" w:rsidRPr="001D23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235F" w:rsidRPr="005F319E">
        <w:rPr>
          <w:rFonts w:ascii="Arial" w:eastAsia="Times New Roman" w:hAnsi="Arial" w:cs="Arial"/>
          <w:sz w:val="24"/>
          <w:szCs w:val="24"/>
          <w:lang w:eastAsia="ru-RU"/>
        </w:rPr>
        <w:t>городской, районный</w:t>
      </w:r>
      <w:r w:rsidR="001D235F" w:rsidRPr="001D235F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исполнительный комитет, местная администрация района в городе либо по их решению организация, осуществляющая учет, расчет и начисление платы за жилищно-</w:t>
      </w:r>
      <w:r w:rsidR="001D235F" w:rsidRPr="005F319E">
        <w:rPr>
          <w:rFonts w:ascii="Arial" w:eastAsia="Times New Roman" w:hAnsi="Arial" w:cs="Arial"/>
          <w:sz w:val="24"/>
          <w:szCs w:val="24"/>
          <w:lang w:eastAsia="ru-RU"/>
        </w:rPr>
        <w:t>коммунальные услуги и платы за пользование</w:t>
      </w:r>
      <w:r w:rsidR="001D235F" w:rsidRPr="001D23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235F" w:rsidRPr="005F319E">
        <w:rPr>
          <w:rFonts w:ascii="Arial" w:eastAsia="Times New Roman" w:hAnsi="Arial" w:cs="Arial"/>
          <w:sz w:val="24"/>
          <w:szCs w:val="24"/>
          <w:lang w:eastAsia="ru-RU"/>
        </w:rPr>
        <w:t>жилым</w:t>
      </w:r>
      <w:r w:rsidR="001D235F" w:rsidRPr="001D23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235F" w:rsidRPr="005F319E">
        <w:rPr>
          <w:rFonts w:ascii="Arial" w:eastAsia="Times New Roman" w:hAnsi="Arial" w:cs="Arial"/>
          <w:sz w:val="24"/>
          <w:szCs w:val="24"/>
          <w:lang w:eastAsia="ru-RU"/>
        </w:rPr>
        <w:t>помещением, по месту</w:t>
      </w:r>
      <w:r w:rsidR="001D235F" w:rsidRPr="001D23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235F" w:rsidRPr="005F319E">
        <w:rPr>
          <w:rFonts w:ascii="Arial" w:eastAsia="Times New Roman" w:hAnsi="Arial" w:cs="Arial"/>
          <w:sz w:val="24"/>
          <w:szCs w:val="24"/>
          <w:lang w:eastAsia="ru-RU"/>
        </w:rPr>
        <w:t>нахождения</w:t>
      </w:r>
      <w:r w:rsidR="001D235F" w:rsidRPr="001D235F">
        <w:rPr>
          <w:rFonts w:ascii="Arial" w:eastAsia="Times New Roman" w:hAnsi="Arial" w:cs="Arial"/>
          <w:sz w:val="24"/>
          <w:szCs w:val="24"/>
          <w:lang w:eastAsia="ru-RU"/>
        </w:rPr>
        <w:t xml:space="preserve"> жилого помещения</w:t>
      </w:r>
    </w:p>
    <w:p w14:paraId="02072D33" w14:textId="77777777" w:rsidR="004F3C75" w:rsidRPr="004F3C75" w:rsidRDefault="004F3C75" w:rsidP="004F3C75">
      <w:pPr>
        <w:spacing w:after="0" w:line="20" w:lineRule="atLeast"/>
        <w:ind w:right="-284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4F3C75">
        <w:rPr>
          <w:rFonts w:ascii="Arial" w:eastAsia="Times New Roman" w:hAnsi="Arial" w:cs="Arial"/>
          <w:b/>
          <w:sz w:val="28"/>
          <w:szCs w:val="28"/>
          <w:lang w:eastAsia="ru-RU"/>
        </w:rPr>
        <w:t>Документы и (или) сведения, представляемые гражданином для осуществления административной процедуры:</w:t>
      </w:r>
    </w:p>
    <w:p w14:paraId="685DAB02" w14:textId="77777777" w:rsidR="004F3C75" w:rsidRPr="004F3C75" w:rsidRDefault="004F3C75" w:rsidP="004F3C75">
      <w:pPr>
        <w:numPr>
          <w:ilvl w:val="0"/>
          <w:numId w:val="1"/>
        </w:numPr>
        <w:spacing w:after="0" w:line="240" w:lineRule="auto"/>
        <w:ind w:left="0" w:right="-143" w:firstLine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3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заявление, подписанное собственником жилого помещения частного жилищного фонда и участниками общей долевой собственности на жилое помещение </w:t>
      </w:r>
    </w:p>
    <w:p w14:paraId="6C764F62" w14:textId="77777777" w:rsidR="004F3C75" w:rsidRPr="004F3C75" w:rsidRDefault="004F3C75" w:rsidP="004F3C75">
      <w:pPr>
        <w:numPr>
          <w:ilvl w:val="0"/>
          <w:numId w:val="1"/>
        </w:numPr>
        <w:spacing w:after="0" w:line="240" w:lineRule="auto"/>
        <w:ind w:left="0" w:right="-143" w:firstLine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3C75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или иной документ, удостоверяющий личность собственника жилого помещения частного жилищного фонда и нанимателя жилого помещения частного жилищного фонда (для иностранных граждан и лиц без гражданства, которым предоставлена дополнительная защита в Республике Беларусь, в случае отсутствия у них паспорта иностранного гражданина или лица без гражданства либо иного документа, его заменяющего, предназначенного для выезда за границу и 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(далее – документ для выезда за границу) и иностранных граждан и лиц без гражданства, которые ходатайствуют о предоставлении статуса беженца, дополнительной защиты или убежища в Республике Беларусь, –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беженца, дополнительной защиты или убежища в Республике Беларусь соответственно)</w:t>
      </w:r>
    </w:p>
    <w:p w14:paraId="11D04369" w14:textId="1982A7FD" w:rsidR="004F3C75" w:rsidRPr="004F3C75" w:rsidRDefault="004F3C75" w:rsidP="004F3C75">
      <w:pPr>
        <w:numPr>
          <w:ilvl w:val="0"/>
          <w:numId w:val="1"/>
        </w:numPr>
        <w:spacing w:after="0" w:line="240" w:lineRule="auto"/>
        <w:ind w:left="0" w:right="-284"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C7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экземпляра договора найма (аренды, поднайма)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3C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соглашения к нему;</w:t>
      </w:r>
    </w:p>
    <w:p w14:paraId="7DB6E0B1" w14:textId="75462175" w:rsidR="004F3C75" w:rsidRPr="004F3C75" w:rsidRDefault="004F3C75" w:rsidP="004F3C75">
      <w:pPr>
        <w:numPr>
          <w:ilvl w:val="0"/>
          <w:numId w:val="1"/>
        </w:numPr>
        <w:spacing w:after="0" w:line="240" w:lineRule="auto"/>
        <w:ind w:left="0"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технический паспорт </w:t>
      </w:r>
      <w:r w:rsidR="001D2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 </w:t>
      </w:r>
      <w:r w:rsidR="001D235F" w:rsidRPr="00BD2F5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его оформления до 1 января</w:t>
      </w:r>
      <w:r w:rsidR="001D235F" w:rsidRPr="001D2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г.</w:t>
      </w:r>
    </w:p>
    <w:p w14:paraId="10F53C97" w14:textId="77777777" w:rsidR="00A7465C" w:rsidRPr="00BE368E" w:rsidRDefault="00A7465C" w:rsidP="00A7465C">
      <w:pPr>
        <w:spacing w:after="60"/>
        <w:jc w:val="both"/>
        <w:rPr>
          <w:rFonts w:ascii="Arial" w:eastAsia="Calibri" w:hAnsi="Arial" w:cs="Arial"/>
          <w:b/>
          <w:sz w:val="30"/>
          <w:szCs w:val="30"/>
        </w:rPr>
      </w:pPr>
      <w:r w:rsidRPr="00BE368E">
        <w:rPr>
          <w:rFonts w:ascii="Arial" w:eastAsia="Calibri" w:hAnsi="Arial" w:cs="Arial"/>
          <w:b/>
          <w:sz w:val="30"/>
          <w:szCs w:val="30"/>
        </w:rPr>
        <w:t xml:space="preserve">Документы и (или) сведения, запрашиваемые </w:t>
      </w:r>
      <w:proofErr w:type="spellStart"/>
      <w:r w:rsidRPr="00BE368E">
        <w:rPr>
          <w:rFonts w:ascii="Arial" w:eastAsia="Calibri" w:hAnsi="Arial" w:cs="Arial"/>
          <w:b/>
          <w:sz w:val="30"/>
          <w:szCs w:val="30"/>
        </w:rPr>
        <w:t>Сорогским</w:t>
      </w:r>
      <w:proofErr w:type="spellEnd"/>
      <w:r w:rsidRPr="00BE368E">
        <w:rPr>
          <w:rFonts w:ascii="Arial" w:eastAsia="Calibri" w:hAnsi="Arial" w:cs="Arial"/>
          <w:b/>
          <w:sz w:val="30"/>
          <w:szCs w:val="30"/>
        </w:rPr>
        <w:t xml:space="preserve"> </w:t>
      </w:r>
      <w:proofErr w:type="spellStart"/>
      <w:r w:rsidRPr="00BE368E">
        <w:rPr>
          <w:rFonts w:ascii="Arial" w:eastAsia="Calibri" w:hAnsi="Arial" w:cs="Arial"/>
          <w:b/>
          <w:sz w:val="30"/>
          <w:szCs w:val="30"/>
        </w:rPr>
        <w:t>сельисполкомом</w:t>
      </w:r>
      <w:proofErr w:type="spellEnd"/>
      <w:r w:rsidRPr="00BE368E">
        <w:rPr>
          <w:rFonts w:ascii="Arial" w:eastAsia="Calibri" w:hAnsi="Arial" w:cs="Arial"/>
          <w:b/>
          <w:sz w:val="30"/>
          <w:szCs w:val="30"/>
        </w:rPr>
        <w:t xml:space="preserve"> для осуществления административной процедуры (какие органы отвечают на запрос):</w:t>
      </w:r>
    </w:p>
    <w:p w14:paraId="2B223863" w14:textId="77777777" w:rsidR="00A7465C" w:rsidRPr="00BE368E" w:rsidRDefault="00A7465C" w:rsidP="00A7465C">
      <w:pPr>
        <w:spacing w:after="60"/>
        <w:jc w:val="both"/>
        <w:rPr>
          <w:rFonts w:ascii="Arial" w:eastAsia="Calibri" w:hAnsi="Arial" w:cs="Arial"/>
          <w:b/>
          <w:i/>
          <w:color w:val="FF0000"/>
          <w:sz w:val="30"/>
          <w:szCs w:val="30"/>
          <w:u w:val="single"/>
        </w:rPr>
      </w:pPr>
      <w:r w:rsidRPr="00BE368E">
        <w:rPr>
          <w:rFonts w:ascii="Arial" w:eastAsia="Calibri" w:hAnsi="Arial" w:cs="Arial"/>
          <w:b/>
          <w:i/>
          <w:color w:val="FF0000"/>
          <w:sz w:val="30"/>
          <w:szCs w:val="30"/>
          <w:u w:val="single"/>
        </w:rPr>
        <w:t>ВНИМАНИЕ!</w:t>
      </w:r>
    </w:p>
    <w:p w14:paraId="5AD9E509" w14:textId="77777777" w:rsidR="00A7465C" w:rsidRPr="00BE368E" w:rsidRDefault="00A7465C" w:rsidP="00A7465C">
      <w:pPr>
        <w:spacing w:after="0" w:line="240" w:lineRule="auto"/>
        <w:jc w:val="both"/>
        <w:rPr>
          <w:rFonts w:ascii="Arial" w:eastAsia="Calibri" w:hAnsi="Arial" w:cs="Arial"/>
          <w:b/>
          <w:i/>
          <w:color w:val="FF0000"/>
          <w:sz w:val="30"/>
          <w:szCs w:val="30"/>
        </w:rPr>
      </w:pPr>
      <w:r w:rsidRPr="00BE368E">
        <w:rPr>
          <w:rFonts w:ascii="Arial" w:eastAsia="Calibri" w:hAnsi="Arial" w:cs="Arial"/>
          <w:b/>
          <w:i/>
          <w:color w:val="FF0000"/>
          <w:sz w:val="30"/>
          <w:szCs w:val="30"/>
        </w:rPr>
        <w:t>В соответствии со Статьей 15 Закона Республики Беларусь от 28 октября 2008 г.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4347783" w14:textId="77777777" w:rsidR="00A7465C" w:rsidRPr="00BE368E" w:rsidRDefault="00A7465C" w:rsidP="00A7465C">
      <w:pPr>
        <w:spacing w:after="60"/>
        <w:jc w:val="both"/>
        <w:rPr>
          <w:rFonts w:ascii="Arial" w:eastAsia="Calibri" w:hAnsi="Arial" w:cs="Arial"/>
          <w:b/>
          <w:i/>
          <w:color w:val="FF0000"/>
          <w:sz w:val="30"/>
          <w:szCs w:val="30"/>
        </w:rPr>
      </w:pPr>
      <w:r w:rsidRPr="00BE368E">
        <w:rPr>
          <w:rFonts w:ascii="Arial" w:eastAsia="Calibri" w:hAnsi="Arial" w:cs="Arial"/>
          <w:b/>
          <w:i/>
          <w:color w:val="FF0000"/>
          <w:sz w:val="30"/>
          <w:szCs w:val="30"/>
        </w:rPr>
        <w:t>Заинтересованное лицо при подаче заявления вправе самостоятельно представить эти документы и (или) сведения.</w:t>
      </w:r>
    </w:p>
    <w:p w14:paraId="6BD6E66D" w14:textId="3270FBA7" w:rsidR="004F3C75" w:rsidRPr="00A7465C" w:rsidRDefault="00A7465C" w:rsidP="00A7465C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7465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информация о существующих в момент выдачи информации правах, ограничениях (обременениях) прав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465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на изолированное помещение или                капитальное строение – </w:t>
      </w:r>
      <w:r w:rsidRPr="00A7465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из ЕГРНИ</w:t>
      </w:r>
    </w:p>
    <w:p w14:paraId="3372FE93" w14:textId="755E1570" w:rsidR="00A7465C" w:rsidRDefault="00A7465C" w:rsidP="00A7465C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A7465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технический паспорт на жилое помещение – </w:t>
      </w:r>
      <w:r w:rsidRPr="00A7465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из реестра характеристик недвижимого имущества (в случае оформления технического паспорта после 1 января 2023 г.)</w:t>
      </w:r>
    </w:p>
    <w:p w14:paraId="35696EE9" w14:textId="3299DAC3" w:rsidR="00A7465C" w:rsidRDefault="00A7465C" w:rsidP="00A7465C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A7465C">
        <w:rPr>
          <w:rFonts w:ascii="Times New Roman" w:eastAsia="Times New Roman" w:hAnsi="Times New Roman" w:cs="Times New Roman"/>
          <w:b/>
          <w:sz w:val="25"/>
          <w:szCs w:val="25"/>
          <w:lang w:val="be-BY" w:eastAsia="ru-RU"/>
        </w:rPr>
        <w:t xml:space="preserve">решение местного </w:t>
      </w:r>
      <w:r w:rsidRPr="00A7465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исполнительного и распорядительного органа</w:t>
      </w:r>
      <w:r w:rsidRPr="00A7465C">
        <w:rPr>
          <w:rFonts w:ascii="Times New Roman" w:eastAsia="Times New Roman" w:hAnsi="Times New Roman" w:cs="Times New Roman"/>
          <w:b/>
          <w:sz w:val="25"/>
          <w:szCs w:val="25"/>
          <w:lang w:val="be-BY" w:eastAsia="ru-RU"/>
        </w:rPr>
        <w:t xml:space="preserve"> о раз</w:t>
      </w:r>
      <w:r w:rsidRPr="00A7465C">
        <w:rPr>
          <w:rFonts w:ascii="Times New Roman" w:eastAsia="Times New Roman" w:hAnsi="Times New Roman" w:cs="Times New Roman"/>
          <w:b/>
          <w:sz w:val="25"/>
          <w:szCs w:val="25"/>
          <w:lang w:val="be-BY" w:eastAsia="ru-RU"/>
        </w:rPr>
        <w:softHyphen/>
        <w:t>ре</w:t>
      </w:r>
      <w:r w:rsidRPr="00A7465C">
        <w:rPr>
          <w:rFonts w:ascii="Times New Roman" w:eastAsia="Times New Roman" w:hAnsi="Times New Roman" w:cs="Times New Roman"/>
          <w:b/>
          <w:sz w:val="25"/>
          <w:szCs w:val="25"/>
          <w:lang w:val="be-BY" w:eastAsia="ru-RU"/>
        </w:rPr>
        <w:softHyphen/>
        <w:t>шении предоставления жилого поме</w:t>
      </w:r>
      <w:r w:rsidRPr="00A7465C">
        <w:rPr>
          <w:rFonts w:ascii="Times New Roman" w:eastAsia="Times New Roman" w:hAnsi="Times New Roman" w:cs="Times New Roman"/>
          <w:b/>
          <w:sz w:val="25"/>
          <w:szCs w:val="25"/>
          <w:lang w:val="be-BY" w:eastAsia="ru-RU"/>
        </w:rPr>
        <w:softHyphen/>
        <w:t>щения (его частей) по договору найма жилого помещения частного жилищ</w:t>
      </w:r>
      <w:r w:rsidRPr="00A7465C">
        <w:rPr>
          <w:rFonts w:ascii="Times New Roman" w:eastAsia="Times New Roman" w:hAnsi="Times New Roman" w:cs="Times New Roman"/>
          <w:b/>
          <w:sz w:val="25"/>
          <w:szCs w:val="25"/>
          <w:lang w:val="be-BY" w:eastAsia="ru-RU"/>
        </w:rPr>
        <w:softHyphen/>
        <w:t>ного фонда или договору аренды жилого помещения, воз</w:t>
      </w:r>
      <w:r w:rsidRPr="00A7465C">
        <w:rPr>
          <w:rFonts w:ascii="Times New Roman" w:eastAsia="Times New Roman" w:hAnsi="Times New Roman" w:cs="Times New Roman"/>
          <w:b/>
          <w:sz w:val="25"/>
          <w:szCs w:val="25"/>
          <w:lang w:val="be-BY" w:eastAsia="ru-RU"/>
        </w:rPr>
        <w:softHyphen/>
        <w:t>веденного, реконструированного или приобретен</w:t>
      </w:r>
      <w:r w:rsidRPr="00A7465C">
        <w:rPr>
          <w:rFonts w:ascii="Times New Roman" w:eastAsia="Times New Roman" w:hAnsi="Times New Roman" w:cs="Times New Roman"/>
          <w:b/>
          <w:sz w:val="25"/>
          <w:szCs w:val="25"/>
          <w:lang w:val="be-BY" w:eastAsia="ru-RU"/>
        </w:rPr>
        <w:softHyphen/>
        <w:t>ного с привлечением льготного кредита либо возведенного, реконструи</w:t>
      </w:r>
      <w:r w:rsidRPr="00A7465C">
        <w:rPr>
          <w:rFonts w:ascii="Times New Roman" w:eastAsia="Times New Roman" w:hAnsi="Times New Roman" w:cs="Times New Roman"/>
          <w:b/>
          <w:sz w:val="25"/>
          <w:szCs w:val="25"/>
          <w:lang w:val="be-BY" w:eastAsia="ru-RU"/>
        </w:rPr>
        <w:softHyphen/>
        <w:t>рованного или приобретен</w:t>
      </w:r>
      <w:r w:rsidRPr="00A7465C">
        <w:rPr>
          <w:rFonts w:ascii="Times New Roman" w:eastAsia="Times New Roman" w:hAnsi="Times New Roman" w:cs="Times New Roman"/>
          <w:b/>
          <w:sz w:val="25"/>
          <w:szCs w:val="25"/>
          <w:lang w:val="be-BY" w:eastAsia="ru-RU"/>
        </w:rPr>
        <w:softHyphen/>
        <w:t>ного с использованием субсидии на уплату части процентов за поль</w:t>
      </w:r>
      <w:r w:rsidRPr="00A7465C">
        <w:rPr>
          <w:rFonts w:ascii="Times New Roman" w:eastAsia="Times New Roman" w:hAnsi="Times New Roman" w:cs="Times New Roman"/>
          <w:b/>
          <w:sz w:val="25"/>
          <w:szCs w:val="25"/>
          <w:lang w:val="be-BY" w:eastAsia="ru-RU"/>
        </w:rPr>
        <w:softHyphen/>
        <w:t>зование кредитом</w:t>
      </w:r>
      <w:r w:rsidRPr="00A7465C">
        <w:rPr>
          <w:rFonts w:ascii="Times New Roman" w:eastAsia="Times New Roman" w:hAnsi="Times New Roman" w:cs="Times New Roman"/>
          <w:bCs/>
          <w:sz w:val="25"/>
          <w:szCs w:val="25"/>
          <w:lang w:val="be-BY" w:eastAsia="ru-RU"/>
        </w:rPr>
        <w:t xml:space="preserve"> (субсидии на уплату части процентов за поль</w:t>
      </w:r>
      <w:r w:rsidRPr="00A7465C">
        <w:rPr>
          <w:rFonts w:ascii="Times New Roman" w:eastAsia="Times New Roman" w:hAnsi="Times New Roman" w:cs="Times New Roman"/>
          <w:bCs/>
          <w:sz w:val="25"/>
          <w:szCs w:val="25"/>
          <w:lang w:val="be-BY" w:eastAsia="ru-RU"/>
        </w:rPr>
        <w:softHyphen/>
        <w:t>зование кредитом и субсидии на погашение основного долга по кредиту), выданным бан</w:t>
      </w:r>
      <w:r w:rsidRPr="00A7465C">
        <w:rPr>
          <w:rFonts w:ascii="Times New Roman" w:eastAsia="Times New Roman" w:hAnsi="Times New Roman" w:cs="Times New Roman"/>
          <w:bCs/>
          <w:sz w:val="25"/>
          <w:szCs w:val="25"/>
          <w:lang w:val="be-BY" w:eastAsia="ru-RU"/>
        </w:rPr>
        <w:softHyphen/>
        <w:t>ками на их возведение, реконструкцию или приоб</w:t>
      </w:r>
      <w:r w:rsidRPr="00A7465C">
        <w:rPr>
          <w:rFonts w:ascii="Times New Roman" w:eastAsia="Times New Roman" w:hAnsi="Times New Roman" w:cs="Times New Roman"/>
          <w:bCs/>
          <w:sz w:val="25"/>
          <w:szCs w:val="25"/>
          <w:lang w:val="be-BY" w:eastAsia="ru-RU"/>
        </w:rPr>
        <w:softHyphen/>
        <w:t xml:space="preserve">ретение в установленном порядке (при </w:t>
      </w:r>
      <w:r w:rsidRPr="00A7465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необходимости)</w:t>
      </w:r>
    </w:p>
    <w:p w14:paraId="536A35B1" w14:textId="77777777" w:rsidR="00801074" w:rsidRPr="00801074" w:rsidRDefault="00801074" w:rsidP="0080107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2E52D4D1" w14:textId="0D9A6923" w:rsidR="004F3C75" w:rsidRDefault="004F3C75" w:rsidP="004F3C75">
      <w:pPr>
        <w:spacing w:after="0" w:line="240" w:lineRule="auto"/>
        <w:ind w:left="66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4F3C75">
        <w:rPr>
          <w:rFonts w:ascii="Arial" w:eastAsia="Times New Roman" w:hAnsi="Arial" w:cs="Arial"/>
          <w:b/>
          <w:sz w:val="28"/>
          <w:szCs w:val="28"/>
          <w:lang w:eastAsia="ru-RU"/>
        </w:rPr>
        <w:t>Размер платы, взимаемой при осуществлении административной процедуры: БЕСПЛАТНО</w:t>
      </w:r>
    </w:p>
    <w:p w14:paraId="77C01E28" w14:textId="77777777" w:rsidR="00801074" w:rsidRPr="004F3C75" w:rsidRDefault="00801074" w:rsidP="004F3C75">
      <w:pPr>
        <w:spacing w:after="0" w:line="240" w:lineRule="auto"/>
        <w:ind w:left="66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370AE792" w14:textId="2051D873" w:rsidR="004F3C75" w:rsidRDefault="004F3C75" w:rsidP="004F3C7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F3C75">
        <w:rPr>
          <w:rFonts w:ascii="Arial" w:eastAsia="Times New Roman" w:hAnsi="Arial" w:cs="Arial"/>
          <w:b/>
          <w:sz w:val="28"/>
          <w:szCs w:val="28"/>
          <w:lang w:eastAsia="ru-RU"/>
        </w:rPr>
        <w:t>Максимальный срок осуществления административной процедуры: 2 дня</w:t>
      </w:r>
      <w:r w:rsidRPr="004F3C75">
        <w:rPr>
          <w:rFonts w:ascii="Arial" w:eastAsia="Times New Roman" w:hAnsi="Arial" w:cs="Arial"/>
          <w:sz w:val="28"/>
          <w:szCs w:val="28"/>
          <w:lang w:eastAsia="ru-RU"/>
        </w:rPr>
        <w:t xml:space="preserve"> со дня подачи заявления</w:t>
      </w:r>
    </w:p>
    <w:p w14:paraId="7EE96740" w14:textId="77777777" w:rsidR="00801074" w:rsidRPr="004F3C75" w:rsidRDefault="00801074" w:rsidP="004F3C75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396BD277" w14:textId="27735DE2" w:rsidR="004F3C75" w:rsidRDefault="004F3C75" w:rsidP="001D235F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4F3C75">
        <w:rPr>
          <w:rFonts w:ascii="Arial" w:eastAsia="Times New Roman" w:hAnsi="Arial" w:cs="Arial"/>
          <w:b/>
          <w:sz w:val="28"/>
          <w:szCs w:val="28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="001D235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4F3C75">
        <w:rPr>
          <w:rFonts w:ascii="Arial" w:eastAsia="Times New Roman" w:hAnsi="Arial" w:cs="Arial"/>
          <w:b/>
          <w:sz w:val="28"/>
          <w:szCs w:val="28"/>
          <w:lang w:eastAsia="ru-RU"/>
        </w:rPr>
        <w:t>БЕССРОЧНО</w:t>
      </w:r>
    </w:p>
    <w:p w14:paraId="0FE57A6D" w14:textId="77777777" w:rsidR="001D235F" w:rsidRPr="004F3C75" w:rsidRDefault="001D235F" w:rsidP="001D235F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7875F7DE" w14:textId="77777777" w:rsidR="004F3C75" w:rsidRPr="004F3C75" w:rsidRDefault="004F3C75" w:rsidP="004F3C75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  <w:r w:rsidRPr="004F3C75">
        <w:rPr>
          <w:rFonts w:ascii="Arial" w:eastAsia="Calibri" w:hAnsi="Arial" w:cs="Arial"/>
          <w:b/>
          <w:i/>
          <w:sz w:val="30"/>
          <w:szCs w:val="32"/>
        </w:rPr>
        <w:t xml:space="preserve">Кабинет старшего инспектор </w:t>
      </w:r>
      <w:proofErr w:type="spellStart"/>
      <w:r w:rsidRPr="004F3C75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</w:p>
    <w:p w14:paraId="4D5EC7E8" w14:textId="73547899" w:rsidR="004F3C75" w:rsidRDefault="004F3C75" w:rsidP="004F3C75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  <w:r w:rsidRPr="004F3C75">
        <w:rPr>
          <w:rFonts w:ascii="Arial" w:eastAsia="Calibri" w:hAnsi="Arial" w:cs="Arial"/>
          <w:b/>
          <w:i/>
          <w:sz w:val="30"/>
          <w:szCs w:val="32"/>
        </w:rPr>
        <w:t>специалист – старший инспектор Кухаренко Кристина Викторовна, тел. 91-1-27</w:t>
      </w:r>
    </w:p>
    <w:p w14:paraId="0AA38CFB" w14:textId="77777777" w:rsidR="001D235F" w:rsidRPr="004F3C75" w:rsidRDefault="001D235F" w:rsidP="004F3C75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4827E573" w14:textId="77777777" w:rsidR="004F3C75" w:rsidRPr="004F3C75" w:rsidRDefault="004F3C75" w:rsidP="004F3C75">
      <w:pPr>
        <w:spacing w:after="200" w:line="276" w:lineRule="auto"/>
        <w:jc w:val="both"/>
        <w:rPr>
          <w:rFonts w:ascii="Arial" w:eastAsia="Calibri" w:hAnsi="Arial" w:cs="Arial"/>
          <w:b/>
          <w:i/>
          <w:sz w:val="30"/>
          <w:szCs w:val="32"/>
        </w:rPr>
      </w:pPr>
      <w:r w:rsidRPr="004F3C75">
        <w:rPr>
          <w:rFonts w:ascii="Arial" w:eastAsia="Calibri" w:hAnsi="Arial" w:cs="Arial"/>
          <w:b/>
          <w:i/>
          <w:sz w:val="30"/>
          <w:szCs w:val="32"/>
        </w:rPr>
        <w:t>Во время отсутствия старшего инспектора его обязанности исполняет управляющий делами исполкома Перегуд Ирина Николаевна, тел. 91-2-36</w:t>
      </w:r>
    </w:p>
    <w:p w14:paraId="3D9A4245" w14:textId="6F44E56B" w:rsidR="004F3C75" w:rsidRDefault="004F3C75" w:rsidP="004F3C75">
      <w:pPr>
        <w:spacing w:after="200" w:line="276" w:lineRule="auto"/>
        <w:jc w:val="both"/>
        <w:rPr>
          <w:rFonts w:ascii="Arial" w:eastAsia="Calibri" w:hAnsi="Arial" w:cs="Arial"/>
          <w:b/>
          <w:i/>
          <w:sz w:val="30"/>
          <w:szCs w:val="32"/>
        </w:rPr>
      </w:pPr>
    </w:p>
    <w:p w14:paraId="41223581" w14:textId="586B649D" w:rsidR="00801074" w:rsidRDefault="00801074" w:rsidP="004F3C75">
      <w:pPr>
        <w:spacing w:after="200" w:line="276" w:lineRule="auto"/>
        <w:jc w:val="both"/>
        <w:rPr>
          <w:rFonts w:ascii="Arial" w:eastAsia="Calibri" w:hAnsi="Arial" w:cs="Arial"/>
          <w:b/>
          <w:i/>
          <w:sz w:val="30"/>
          <w:szCs w:val="32"/>
        </w:rPr>
      </w:pPr>
    </w:p>
    <w:p w14:paraId="2AFFB134" w14:textId="2E3DED63" w:rsidR="00801074" w:rsidRDefault="00801074" w:rsidP="004F3C75">
      <w:pPr>
        <w:spacing w:after="200" w:line="276" w:lineRule="auto"/>
        <w:jc w:val="both"/>
        <w:rPr>
          <w:rFonts w:ascii="Arial" w:eastAsia="Calibri" w:hAnsi="Arial" w:cs="Arial"/>
          <w:b/>
          <w:i/>
          <w:sz w:val="30"/>
          <w:szCs w:val="32"/>
        </w:rPr>
      </w:pPr>
    </w:p>
    <w:p w14:paraId="18C8AC1C" w14:textId="657F6A0A" w:rsidR="00801074" w:rsidRDefault="00801074" w:rsidP="004F3C75">
      <w:pPr>
        <w:spacing w:after="200" w:line="276" w:lineRule="auto"/>
        <w:jc w:val="both"/>
        <w:rPr>
          <w:rFonts w:ascii="Arial" w:eastAsia="Calibri" w:hAnsi="Arial" w:cs="Arial"/>
          <w:b/>
          <w:i/>
          <w:sz w:val="30"/>
          <w:szCs w:val="32"/>
        </w:rPr>
      </w:pPr>
    </w:p>
    <w:p w14:paraId="6413E07D" w14:textId="699819F6" w:rsidR="00801074" w:rsidRDefault="00801074" w:rsidP="004F3C75">
      <w:pPr>
        <w:spacing w:after="200" w:line="276" w:lineRule="auto"/>
        <w:jc w:val="both"/>
        <w:rPr>
          <w:rFonts w:ascii="Arial" w:eastAsia="Calibri" w:hAnsi="Arial" w:cs="Arial"/>
          <w:b/>
          <w:i/>
          <w:sz w:val="30"/>
          <w:szCs w:val="32"/>
        </w:rPr>
      </w:pPr>
    </w:p>
    <w:p w14:paraId="0B28EA8E" w14:textId="3BBB0A8D" w:rsidR="00801074" w:rsidRDefault="00801074" w:rsidP="004F3C75">
      <w:pPr>
        <w:spacing w:after="200" w:line="276" w:lineRule="auto"/>
        <w:jc w:val="both"/>
        <w:rPr>
          <w:rFonts w:ascii="Arial" w:eastAsia="Calibri" w:hAnsi="Arial" w:cs="Arial"/>
          <w:b/>
          <w:i/>
          <w:sz w:val="30"/>
          <w:szCs w:val="32"/>
        </w:rPr>
      </w:pPr>
    </w:p>
    <w:p w14:paraId="11908935" w14:textId="70EC82C1" w:rsidR="00801074" w:rsidRDefault="00801074" w:rsidP="004F3C75">
      <w:pPr>
        <w:spacing w:after="200" w:line="276" w:lineRule="auto"/>
        <w:jc w:val="both"/>
        <w:rPr>
          <w:rFonts w:ascii="Arial" w:eastAsia="Calibri" w:hAnsi="Arial" w:cs="Arial"/>
          <w:b/>
          <w:i/>
          <w:sz w:val="30"/>
          <w:szCs w:val="32"/>
        </w:rPr>
      </w:pPr>
    </w:p>
    <w:p w14:paraId="3C611169" w14:textId="72E5C72D" w:rsidR="00801074" w:rsidRDefault="00801074" w:rsidP="004F3C75">
      <w:pPr>
        <w:spacing w:after="200" w:line="276" w:lineRule="auto"/>
        <w:jc w:val="both"/>
        <w:rPr>
          <w:rFonts w:ascii="Arial" w:eastAsia="Calibri" w:hAnsi="Arial" w:cs="Arial"/>
          <w:b/>
          <w:i/>
          <w:sz w:val="30"/>
          <w:szCs w:val="32"/>
        </w:rPr>
      </w:pPr>
    </w:p>
    <w:p w14:paraId="741707F9" w14:textId="77777777" w:rsidR="00801074" w:rsidRDefault="00801074" w:rsidP="004F3C75">
      <w:pPr>
        <w:spacing w:after="200" w:line="276" w:lineRule="auto"/>
        <w:jc w:val="both"/>
        <w:rPr>
          <w:rFonts w:ascii="Arial" w:eastAsia="Calibri" w:hAnsi="Arial" w:cs="Arial"/>
          <w:b/>
          <w:i/>
          <w:sz w:val="30"/>
          <w:szCs w:val="32"/>
        </w:rPr>
      </w:pPr>
    </w:p>
    <w:p w14:paraId="753E551F" w14:textId="77777777" w:rsidR="001D235F" w:rsidRPr="004F3C75" w:rsidRDefault="001D235F" w:rsidP="004F3C75">
      <w:pPr>
        <w:spacing w:after="200" w:line="276" w:lineRule="auto"/>
        <w:jc w:val="both"/>
        <w:rPr>
          <w:rFonts w:ascii="Arial" w:eastAsia="Calibri" w:hAnsi="Arial" w:cs="Arial"/>
          <w:b/>
          <w:i/>
          <w:sz w:val="30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5"/>
        <w:gridCol w:w="6040"/>
      </w:tblGrid>
      <w:tr w:rsidR="004F3C75" w:rsidRPr="004F3C75" w14:paraId="1FF99D93" w14:textId="77777777" w:rsidTr="0054424F">
        <w:tc>
          <w:tcPr>
            <w:tcW w:w="3794" w:type="dxa"/>
          </w:tcPr>
          <w:p w14:paraId="61ED3492" w14:textId="77777777" w:rsidR="004F3C75" w:rsidRPr="004F3C75" w:rsidRDefault="004F3C75" w:rsidP="004F3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   1. 8.</w:t>
            </w:r>
          </w:p>
          <w:p w14:paraId="6406A745" w14:textId="77777777" w:rsidR="004F3C75" w:rsidRPr="004F3C75" w:rsidRDefault="004F3C75" w:rsidP="004F3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4BE0EC" w14:textId="77777777" w:rsidR="004F3C75" w:rsidRPr="004F3C75" w:rsidRDefault="004F3C75" w:rsidP="004F3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00BC49" w14:textId="77777777" w:rsidR="004F3C75" w:rsidRPr="004F3C75" w:rsidRDefault="004F3C75" w:rsidP="004F3C75">
            <w:pPr>
              <w:spacing w:after="0" w:line="240" w:lineRule="auto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</w:p>
        </w:tc>
        <w:tc>
          <w:tcPr>
            <w:tcW w:w="6060" w:type="dxa"/>
          </w:tcPr>
          <w:p w14:paraId="674434C7" w14:textId="77777777" w:rsidR="004F3C75" w:rsidRPr="004F3C75" w:rsidRDefault="004F3C75" w:rsidP="004F3C7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F3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Сорогский</w:t>
            </w:r>
            <w:proofErr w:type="spellEnd"/>
            <w:r w:rsidRPr="004F3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сельский</w:t>
            </w:r>
            <w:proofErr w:type="gramEnd"/>
            <w:r w:rsidRPr="004F3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исполнительный комитет</w:t>
            </w:r>
          </w:p>
          <w:p w14:paraId="3EA9A4AA" w14:textId="77777777" w:rsidR="004F3C75" w:rsidRPr="004F3C75" w:rsidRDefault="004F3C75" w:rsidP="004F3C75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0D1ED697" w14:textId="77777777" w:rsidR="004F3C75" w:rsidRPr="004F3C75" w:rsidRDefault="004F3C75" w:rsidP="004F3C75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4F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(Ф.И.О. заявителя)</w:t>
            </w:r>
          </w:p>
          <w:p w14:paraId="731B279C" w14:textId="77777777" w:rsidR="004F3C75" w:rsidRPr="004F3C75" w:rsidRDefault="004F3C75" w:rsidP="004F3C7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73CB73D2" w14:textId="77777777" w:rsidR="004F3C75" w:rsidRPr="004F3C75" w:rsidRDefault="004F3C75" w:rsidP="004F3C7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5F272BB5" w14:textId="77777777" w:rsidR="004F3C75" w:rsidRPr="004F3C75" w:rsidRDefault="004F3C75" w:rsidP="004F3C75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4F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7CC4B8A9" w14:textId="77777777" w:rsidR="004F3C75" w:rsidRPr="004F3C75" w:rsidRDefault="004F3C75" w:rsidP="004F3C7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тел.: дом. ________________________________</w:t>
            </w:r>
          </w:p>
          <w:p w14:paraId="21ED198B" w14:textId="77777777" w:rsidR="004F3C75" w:rsidRPr="004F3C75" w:rsidRDefault="004F3C75" w:rsidP="004F3C7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F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моб._</w:t>
            </w:r>
            <w:proofErr w:type="gramEnd"/>
            <w:r w:rsidRPr="004F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</w:t>
            </w:r>
          </w:p>
        </w:tc>
      </w:tr>
    </w:tbl>
    <w:p w14:paraId="461ECD18" w14:textId="77777777" w:rsidR="004F3C75" w:rsidRPr="004F3C75" w:rsidRDefault="004F3C75" w:rsidP="004F3C75">
      <w:pPr>
        <w:spacing w:after="0" w:line="240" w:lineRule="auto"/>
        <w:ind w:left="4440"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6AEF081" w14:textId="77777777" w:rsidR="004F3C75" w:rsidRPr="004F3C75" w:rsidRDefault="004F3C75" w:rsidP="004F3C75">
      <w:pPr>
        <w:spacing w:after="0" w:line="240" w:lineRule="auto"/>
        <w:ind w:left="4440"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F3C7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ЗАЯВЛЕНИЕ</w:t>
      </w:r>
    </w:p>
    <w:p w14:paraId="204D5616" w14:textId="77777777" w:rsidR="004F3C75" w:rsidRPr="004F3C75" w:rsidRDefault="004F3C75" w:rsidP="004F3C7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1EC5FEF" w14:textId="77777777" w:rsidR="004F3C75" w:rsidRPr="004F3C75" w:rsidRDefault="004F3C75" w:rsidP="004F3C75">
      <w:pPr>
        <w:spacing w:after="0" w:line="240" w:lineRule="auto"/>
        <w:ind w:left="284" w:firstLine="60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3C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Прошу зарегистрировать договор найма (аренды) жилого помещения частного жилищного </w:t>
      </w:r>
      <w:proofErr w:type="gramStart"/>
      <w:r w:rsidRPr="004F3C75">
        <w:rPr>
          <w:rFonts w:ascii="Times New Roman" w:eastAsia="Calibri" w:hAnsi="Times New Roman" w:cs="Times New Roman"/>
          <w:sz w:val="28"/>
          <w:szCs w:val="28"/>
          <w:lang w:eastAsia="ru-RU"/>
        </w:rPr>
        <w:t>фонда  и</w:t>
      </w:r>
      <w:proofErr w:type="gramEnd"/>
      <w:r w:rsidRPr="004F3C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дополнительных  соглашений  к нему</w:t>
      </w:r>
    </w:p>
    <w:p w14:paraId="74293AC6" w14:textId="77777777" w:rsidR="004F3C75" w:rsidRPr="004F3C75" w:rsidRDefault="004F3C75" w:rsidP="004F3C75">
      <w:pPr>
        <w:spacing w:after="0" w:line="240" w:lineRule="auto"/>
        <w:ind w:left="284" w:firstLine="600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4F3C75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                                            (нужное подчеркнуть)</w:t>
      </w:r>
    </w:p>
    <w:p w14:paraId="6CC0ADCC" w14:textId="77777777" w:rsidR="004F3C75" w:rsidRPr="004F3C75" w:rsidRDefault="004F3C75" w:rsidP="004F3C75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4F3C75">
        <w:rPr>
          <w:rFonts w:ascii="Times New Roman" w:eastAsia="Calibri" w:hAnsi="Times New Roman" w:cs="Times New Roman"/>
          <w:sz w:val="28"/>
          <w:szCs w:val="28"/>
          <w:lang w:eastAsia="ru-RU"/>
        </w:rPr>
        <w:t>между  мною</w:t>
      </w:r>
      <w:proofErr w:type="gramEnd"/>
      <w:r w:rsidRPr="004F3C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_____________________________________________________.</w:t>
      </w:r>
    </w:p>
    <w:p w14:paraId="36D84C4B" w14:textId="77777777" w:rsidR="004F3C75" w:rsidRPr="004F3C75" w:rsidRDefault="004F3C75" w:rsidP="004F3C75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2F3A35A" w14:textId="77777777" w:rsidR="004F3C75" w:rsidRPr="004F3C75" w:rsidRDefault="004F3C75" w:rsidP="004F3C75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7CE7FD2" w14:textId="77777777" w:rsidR="004F3C75" w:rsidRPr="004F3C75" w:rsidRDefault="004F3C75" w:rsidP="004F3C75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80A8A1C" w14:textId="77777777" w:rsidR="004F3C75" w:rsidRPr="004F3C75" w:rsidRDefault="004F3C75" w:rsidP="004F3C75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7612086" w14:textId="77777777" w:rsidR="004F3C75" w:rsidRPr="004F3C75" w:rsidRDefault="004F3C75" w:rsidP="004F3C75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3C75">
        <w:rPr>
          <w:rFonts w:ascii="Times New Roman" w:eastAsia="Calibri" w:hAnsi="Times New Roman" w:cs="Times New Roman"/>
          <w:sz w:val="28"/>
          <w:szCs w:val="28"/>
          <w:lang w:eastAsia="ru-RU"/>
        </w:rPr>
        <w:t>«_______» ____________________</w:t>
      </w:r>
      <w:proofErr w:type="gramStart"/>
      <w:r w:rsidRPr="004F3C75">
        <w:rPr>
          <w:rFonts w:ascii="Times New Roman" w:eastAsia="Calibri" w:hAnsi="Times New Roman" w:cs="Times New Roman"/>
          <w:sz w:val="28"/>
          <w:szCs w:val="28"/>
          <w:lang w:eastAsia="ru-RU"/>
        </w:rPr>
        <w:t>_  20</w:t>
      </w:r>
      <w:proofErr w:type="gramEnd"/>
      <w:r w:rsidRPr="004F3C75">
        <w:rPr>
          <w:rFonts w:ascii="Times New Roman" w:eastAsia="Calibri" w:hAnsi="Times New Roman" w:cs="Times New Roman"/>
          <w:sz w:val="28"/>
          <w:szCs w:val="28"/>
          <w:lang w:eastAsia="ru-RU"/>
        </w:rPr>
        <w:t>____г.          _________________</w:t>
      </w:r>
    </w:p>
    <w:p w14:paraId="4429920A" w14:textId="77777777" w:rsidR="004F3C75" w:rsidRPr="004F3C75" w:rsidRDefault="004F3C75" w:rsidP="004F3C75">
      <w:pPr>
        <w:spacing w:after="0" w:line="240" w:lineRule="auto"/>
        <w:ind w:left="284" w:firstLine="600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4F3C75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                        (Дата)</w:t>
      </w:r>
    </w:p>
    <w:p w14:paraId="09D46FEA" w14:textId="77777777" w:rsidR="004F3C75" w:rsidRPr="004F3C75" w:rsidRDefault="004F3C75" w:rsidP="004F3C75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5D61529" w14:textId="77777777" w:rsidR="004F3C75" w:rsidRPr="004F3C75" w:rsidRDefault="004F3C75" w:rsidP="004F3C75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3C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Письменное </w:t>
      </w:r>
      <w:proofErr w:type="gramStart"/>
      <w:r w:rsidRPr="004F3C75">
        <w:rPr>
          <w:rFonts w:ascii="Times New Roman" w:eastAsia="Calibri" w:hAnsi="Times New Roman" w:cs="Times New Roman"/>
          <w:sz w:val="28"/>
          <w:szCs w:val="28"/>
          <w:lang w:eastAsia="ru-RU"/>
        </w:rPr>
        <w:t>согласие  всех</w:t>
      </w:r>
      <w:proofErr w:type="gramEnd"/>
      <w:r w:rsidRPr="004F3C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собственников жилого помещения </w:t>
      </w:r>
      <w:r w:rsidRPr="004F3C75">
        <w:rPr>
          <w:rFonts w:ascii="Times New Roman" w:eastAsia="Calibri" w:hAnsi="Times New Roman" w:cs="Times New Roman"/>
          <w:sz w:val="24"/>
          <w:szCs w:val="24"/>
          <w:lang w:eastAsia="ru-RU"/>
        </w:rPr>
        <w:t>(или нанимателя  жилого  помещения государственного жилищного фонда и совершеннолетних членов его семьи, а так же иных граждан, за которыми в соответствии с законодательством сохраняется равное с нанимателем государственного  жилищного фонда право владения пользования  жилым  помещением):</w:t>
      </w:r>
    </w:p>
    <w:p w14:paraId="70F6A5BA" w14:textId="77777777" w:rsidR="004F3C75" w:rsidRPr="004F3C75" w:rsidRDefault="004F3C75" w:rsidP="004F3C75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140B69F" w14:textId="77777777" w:rsidR="004F3C75" w:rsidRPr="004F3C75" w:rsidRDefault="004F3C75" w:rsidP="004F3C75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3C75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14:paraId="6AAADAE2" w14:textId="77777777" w:rsidR="004F3C75" w:rsidRPr="004F3C75" w:rsidRDefault="004F3C75" w:rsidP="004F3C75">
      <w:pPr>
        <w:spacing w:after="0" w:line="240" w:lineRule="auto"/>
        <w:ind w:left="284"/>
        <w:rPr>
          <w:rFonts w:ascii="Times New Roman" w:eastAsia="Calibri" w:hAnsi="Times New Roman" w:cs="Times New Roman"/>
          <w:lang w:eastAsia="ru-RU"/>
        </w:rPr>
      </w:pPr>
      <w:r w:rsidRPr="004F3C75">
        <w:rPr>
          <w:rFonts w:ascii="Times New Roman" w:eastAsia="Calibri" w:hAnsi="Times New Roman" w:cs="Times New Roman"/>
          <w:lang w:eastAsia="ru-RU"/>
        </w:rPr>
        <w:t xml:space="preserve"> (ФИО, паспорт: серия, номер, кем и когда </w:t>
      </w:r>
      <w:proofErr w:type="gramStart"/>
      <w:r w:rsidRPr="004F3C75">
        <w:rPr>
          <w:rFonts w:ascii="Times New Roman" w:eastAsia="Calibri" w:hAnsi="Times New Roman" w:cs="Times New Roman"/>
          <w:lang w:eastAsia="ru-RU"/>
        </w:rPr>
        <w:t xml:space="preserve">выдан)   </w:t>
      </w:r>
      <w:proofErr w:type="gramEnd"/>
      <w:r w:rsidRPr="004F3C75">
        <w:rPr>
          <w:rFonts w:ascii="Times New Roman" w:eastAsia="Calibri" w:hAnsi="Times New Roman" w:cs="Times New Roman"/>
          <w:lang w:eastAsia="ru-RU"/>
        </w:rPr>
        <w:t xml:space="preserve">                        (подпись)</w:t>
      </w:r>
    </w:p>
    <w:p w14:paraId="379C0A3C" w14:textId="77777777" w:rsidR="004F3C75" w:rsidRPr="004F3C75" w:rsidRDefault="004F3C75" w:rsidP="004F3C75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3C75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78417C7B" w14:textId="77777777" w:rsidR="004F3C75" w:rsidRPr="004F3C75" w:rsidRDefault="004F3C75" w:rsidP="004F3C75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3C75">
        <w:rPr>
          <w:rFonts w:ascii="Times New Roman" w:eastAsia="Calibri" w:hAnsi="Times New Roman" w:cs="Times New Roman"/>
          <w:lang w:eastAsia="ru-RU"/>
        </w:rPr>
        <w:t xml:space="preserve">(ФИО, паспорт: серия, номер, кем и когда </w:t>
      </w:r>
      <w:proofErr w:type="gramStart"/>
      <w:r w:rsidRPr="004F3C75">
        <w:rPr>
          <w:rFonts w:ascii="Times New Roman" w:eastAsia="Calibri" w:hAnsi="Times New Roman" w:cs="Times New Roman"/>
          <w:lang w:eastAsia="ru-RU"/>
        </w:rPr>
        <w:t xml:space="preserve">выдан)   </w:t>
      </w:r>
      <w:proofErr w:type="gramEnd"/>
      <w:r w:rsidRPr="004F3C75">
        <w:rPr>
          <w:rFonts w:ascii="Times New Roman" w:eastAsia="Calibri" w:hAnsi="Times New Roman" w:cs="Times New Roman"/>
          <w:lang w:eastAsia="ru-RU"/>
        </w:rPr>
        <w:t xml:space="preserve">                        (подпись)</w:t>
      </w:r>
      <w:r w:rsidRPr="004F3C75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____________________________________________________________________</w:t>
      </w:r>
    </w:p>
    <w:p w14:paraId="03516EFA" w14:textId="77777777" w:rsidR="004F3C75" w:rsidRPr="004F3C75" w:rsidRDefault="004F3C75" w:rsidP="004F3C75">
      <w:pPr>
        <w:spacing w:after="0" w:line="240" w:lineRule="auto"/>
        <w:ind w:left="284"/>
        <w:rPr>
          <w:rFonts w:ascii="Times New Roman" w:eastAsia="Calibri" w:hAnsi="Times New Roman" w:cs="Times New Roman"/>
          <w:lang w:eastAsia="ru-RU"/>
        </w:rPr>
      </w:pPr>
      <w:r w:rsidRPr="004F3C75">
        <w:rPr>
          <w:rFonts w:ascii="Times New Roman" w:eastAsia="Calibri" w:hAnsi="Times New Roman" w:cs="Times New Roman"/>
          <w:lang w:eastAsia="ru-RU"/>
        </w:rPr>
        <w:t xml:space="preserve">(ФИО, паспорт: серия, номер, кем и когда </w:t>
      </w:r>
      <w:proofErr w:type="gramStart"/>
      <w:r w:rsidRPr="004F3C75">
        <w:rPr>
          <w:rFonts w:ascii="Times New Roman" w:eastAsia="Calibri" w:hAnsi="Times New Roman" w:cs="Times New Roman"/>
          <w:lang w:eastAsia="ru-RU"/>
        </w:rPr>
        <w:t xml:space="preserve">выдан)   </w:t>
      </w:r>
      <w:proofErr w:type="gramEnd"/>
      <w:r w:rsidRPr="004F3C75">
        <w:rPr>
          <w:rFonts w:ascii="Times New Roman" w:eastAsia="Calibri" w:hAnsi="Times New Roman" w:cs="Times New Roman"/>
          <w:lang w:eastAsia="ru-RU"/>
        </w:rPr>
        <w:t xml:space="preserve">                        (подпись)</w:t>
      </w:r>
    </w:p>
    <w:p w14:paraId="661B1CB3" w14:textId="77777777" w:rsidR="004F3C75" w:rsidRPr="004F3C75" w:rsidRDefault="004F3C75" w:rsidP="004F3C75">
      <w:pPr>
        <w:spacing w:after="0" w:line="240" w:lineRule="auto"/>
        <w:ind w:firstLine="60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928DB7E" w14:textId="77777777" w:rsidR="004F3C75" w:rsidRPr="004F3C75" w:rsidRDefault="004F3C75" w:rsidP="004F3C75">
      <w:pPr>
        <w:spacing w:after="0" w:line="240" w:lineRule="auto"/>
        <w:ind w:firstLine="60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F7940CB" w14:textId="77777777" w:rsidR="004F3C75" w:rsidRPr="004F3C75" w:rsidRDefault="004F3C75" w:rsidP="004F3C75">
      <w:pPr>
        <w:spacing w:after="200" w:line="276" w:lineRule="auto"/>
        <w:jc w:val="both"/>
        <w:rPr>
          <w:rFonts w:ascii="Arial" w:eastAsia="Calibri" w:hAnsi="Arial" w:cs="Arial"/>
          <w:b/>
          <w:i/>
          <w:sz w:val="30"/>
          <w:szCs w:val="32"/>
        </w:rPr>
      </w:pPr>
    </w:p>
    <w:p w14:paraId="04CFCA07" w14:textId="77777777" w:rsidR="00D44818" w:rsidRDefault="00D44818"/>
    <w:sectPr w:rsidR="00D44818" w:rsidSect="004F3C7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00A66"/>
    <w:multiLevelType w:val="hybridMultilevel"/>
    <w:tmpl w:val="D6B096DC"/>
    <w:lvl w:ilvl="0" w:tplc="EAEAA0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D24B9"/>
    <w:multiLevelType w:val="hybridMultilevel"/>
    <w:tmpl w:val="B6FC67DE"/>
    <w:lvl w:ilvl="0" w:tplc="244CC58E">
      <w:start w:val="1"/>
      <w:numFmt w:val="decimal"/>
      <w:lvlText w:val="%1."/>
      <w:lvlJc w:val="left"/>
      <w:pPr>
        <w:ind w:left="786" w:hanging="360"/>
      </w:pPr>
      <w:rPr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75"/>
    <w:rsid w:val="001D235F"/>
    <w:rsid w:val="004F3C75"/>
    <w:rsid w:val="00801074"/>
    <w:rsid w:val="00A7465C"/>
    <w:rsid w:val="00D4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9572"/>
  <w15:chartTrackingRefBased/>
  <w15:docId w15:val="{0460CC19-60F7-4A9D-8733-8514C534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Sorogi_SIK</dc:creator>
  <cp:keywords/>
  <dc:description/>
  <cp:lastModifiedBy>Sorogi_SIK</cp:lastModifiedBy>
  <cp:revision>3</cp:revision>
  <dcterms:created xsi:type="dcterms:W3CDTF">2026-02-11T11:42:00Z</dcterms:created>
  <dcterms:modified xsi:type="dcterms:W3CDTF">2026-05-11T08:58:00Z</dcterms:modified>
</cp:coreProperties>
</file>