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C12A" w14:textId="77777777" w:rsidR="00CC12BD" w:rsidRPr="00CC12BD" w:rsidRDefault="00CC12BD" w:rsidP="00CC12BD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CC12BD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Процедура 18.14. </w:t>
      </w:r>
      <w:r w:rsidRPr="00CC12BD">
        <w:rPr>
          <w:rFonts w:ascii="Arial" w:eastAsia="Times New Roman" w:hAnsi="Arial" w:cs="Times New Roman"/>
          <w:b/>
          <w:color w:val="FF0000"/>
          <w:sz w:val="24"/>
          <w:szCs w:val="24"/>
          <w:lang w:eastAsia="x-none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CC12BD">
        <w:rPr>
          <w:rFonts w:ascii="Arial" w:eastAsia="Times New Roman" w:hAnsi="Arial" w:cs="Times New Roman"/>
          <w:b/>
          <w:color w:val="FF0000"/>
          <w:sz w:val="24"/>
          <w:szCs w:val="24"/>
          <w:lang w:eastAsia="x-none"/>
        </w:rPr>
        <w:t>удочерители</w:t>
      </w:r>
      <w:proofErr w:type="spellEnd"/>
      <w:r w:rsidRPr="00CC12BD">
        <w:rPr>
          <w:rFonts w:ascii="Arial" w:eastAsia="Times New Roman" w:hAnsi="Arial" w:cs="Times New Roman"/>
          <w:b/>
          <w:color w:val="FF0000"/>
          <w:sz w:val="24"/>
          <w:szCs w:val="24"/>
          <w:lang w:eastAsia="x-none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14:paraId="645A21CD" w14:textId="77777777" w:rsidR="00CC12BD" w:rsidRPr="00CC12BD" w:rsidRDefault="00CC12BD" w:rsidP="00CC12B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CC12BD">
        <w:rPr>
          <w:rFonts w:ascii="Arial" w:eastAsia="Times New Roman" w:hAnsi="Arial" w:cs="Arial"/>
          <w:sz w:val="28"/>
          <w:szCs w:val="28"/>
          <w:lang w:eastAsia="ru-RU"/>
        </w:rPr>
        <w:t>сельский, поселковый, городской (городов областного и районного подчинения), районный исполнительный комитет, местная администрация района в городе по месту нахождения земельного участка</w:t>
      </w:r>
    </w:p>
    <w:p w14:paraId="70CFA27E" w14:textId="77777777" w:rsidR="00CC12BD" w:rsidRPr="00CC12BD" w:rsidRDefault="00CC12BD" w:rsidP="00CC12BD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6899B7A1" w14:textId="77777777" w:rsidR="00CC12BD" w:rsidRPr="00CC12BD" w:rsidRDefault="00CC12BD" w:rsidP="00CC12BD">
      <w:pPr>
        <w:numPr>
          <w:ilvl w:val="0"/>
          <w:numId w:val="1"/>
        </w:numPr>
        <w:spacing w:before="120" w:after="0" w:line="20" w:lineRule="atLeast"/>
        <w:ind w:left="284" w:hanging="361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C12BD">
        <w:rPr>
          <w:rFonts w:ascii="Arial" w:eastAsia="Times New Roman" w:hAnsi="Arial" w:cs="Arial"/>
          <w:sz w:val="24"/>
          <w:szCs w:val="28"/>
          <w:lang w:eastAsia="ru-RU"/>
        </w:rPr>
        <w:t>заявление</w:t>
      </w:r>
    </w:p>
    <w:p w14:paraId="6C267F11" w14:textId="77777777" w:rsidR="00CC12BD" w:rsidRPr="00CC12BD" w:rsidRDefault="00CC12BD" w:rsidP="00CC12BD">
      <w:pPr>
        <w:numPr>
          <w:ilvl w:val="0"/>
          <w:numId w:val="1"/>
        </w:numPr>
        <w:spacing w:before="120" w:after="0" w:line="20" w:lineRule="atLeast"/>
        <w:ind w:left="284" w:hanging="361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C12BD">
        <w:rPr>
          <w:rFonts w:ascii="Arial" w:eastAsia="Times New Roman" w:hAnsi="Arial" w:cs="Arial"/>
          <w:sz w:val="24"/>
          <w:szCs w:val="28"/>
          <w:lang w:eastAsia="ru-RU"/>
        </w:rPr>
        <w:t>паспорт или иной документ, удостоверяющий личность</w:t>
      </w:r>
    </w:p>
    <w:p w14:paraId="1BE59861" w14:textId="4162E281" w:rsidR="00CC12BD" w:rsidRDefault="00CC12BD" w:rsidP="00CC12BD">
      <w:pPr>
        <w:numPr>
          <w:ilvl w:val="0"/>
          <w:numId w:val="1"/>
        </w:numPr>
        <w:spacing w:before="120" w:after="0" w:line="20" w:lineRule="atLeast"/>
        <w:ind w:left="284" w:hanging="361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C12BD">
        <w:rPr>
          <w:rFonts w:ascii="Arial" w:eastAsia="Times New Roman" w:hAnsi="Arial" w:cs="Arial"/>
          <w:sz w:val="24"/>
          <w:szCs w:val="28"/>
          <w:lang w:eastAsia="ru-RU"/>
        </w:rPr>
        <w:t xml:space="preserve">документы, подтверждающие отношения близкого родства (родители (усыновители, </w:t>
      </w:r>
      <w:proofErr w:type="spellStart"/>
      <w:r w:rsidRPr="00CC12BD">
        <w:rPr>
          <w:rFonts w:ascii="Arial" w:eastAsia="Times New Roman" w:hAnsi="Arial" w:cs="Arial"/>
          <w:sz w:val="24"/>
          <w:szCs w:val="28"/>
          <w:lang w:eastAsia="ru-RU"/>
        </w:rPr>
        <w:t>удочерители</w:t>
      </w:r>
      <w:proofErr w:type="spellEnd"/>
      <w:r w:rsidRPr="00CC12BD">
        <w:rPr>
          <w:rFonts w:ascii="Arial" w:eastAsia="Times New Roman" w:hAnsi="Arial" w:cs="Arial"/>
          <w:sz w:val="24"/>
          <w:szCs w:val="28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</w:r>
    </w:p>
    <w:p w14:paraId="27396088" w14:textId="77777777" w:rsidR="004C3A2F" w:rsidRPr="004C3A2F" w:rsidRDefault="004C3A2F" w:rsidP="004C3A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  <w:r w:rsidRPr="004C3A2F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ВНИМАНИЕ!</w:t>
      </w:r>
    </w:p>
    <w:p w14:paraId="5F3908A9" w14:textId="77777777" w:rsidR="004C3A2F" w:rsidRPr="004C3A2F" w:rsidRDefault="004C3A2F" w:rsidP="004C3A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C3A2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A0E31A2" w14:textId="77777777" w:rsidR="004C3A2F" w:rsidRPr="004C3A2F" w:rsidRDefault="004C3A2F" w:rsidP="004C3A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C3A2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09984E67" w14:textId="403A0BC3" w:rsidR="004C3A2F" w:rsidRPr="00CC12BD" w:rsidRDefault="004C3A2F" w:rsidP="004C3A2F">
      <w:pPr>
        <w:spacing w:before="120" w:after="0" w:line="20" w:lineRule="atLeast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1. </w:t>
      </w:r>
      <w:r w:rsidRPr="004C3A2F">
        <w:rPr>
          <w:rFonts w:ascii="Times New Roman" w:hAnsi="Times New Roman" w:cs="Times New Roman"/>
          <w:b/>
          <w:bCs/>
          <w:sz w:val="26"/>
          <w:szCs w:val="26"/>
        </w:rPr>
        <w:t>информация о существующих в момент выдачи информации правах, ограничениях (обременениях) прав на земельный участок</w:t>
      </w:r>
      <w:r w:rsidRPr="004C3A2F">
        <w:rPr>
          <w:rFonts w:ascii="Times New Roman" w:hAnsi="Times New Roman" w:cs="Times New Roman"/>
          <w:sz w:val="26"/>
          <w:szCs w:val="26"/>
        </w:rPr>
        <w:t xml:space="preserve"> – из ЕГРНИ</w:t>
      </w:r>
    </w:p>
    <w:p w14:paraId="4F93E09A" w14:textId="09E6D310" w:rsidR="00CC12BD" w:rsidRDefault="00CC12BD" w:rsidP="00CC12BD">
      <w:pPr>
        <w:spacing w:before="120"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773BBB7D" w14:textId="77777777" w:rsidR="004C3A2F" w:rsidRPr="00CC12BD" w:rsidRDefault="004C3A2F" w:rsidP="00CC12B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2263D9C" w14:textId="48AD2232" w:rsidR="00CC12BD" w:rsidRPr="00CC12BD" w:rsidRDefault="00CC12BD" w:rsidP="00CC12B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Максимальный срок осуществления административной процедуры: 5 дней</w:t>
      </w:r>
      <w:r w:rsidRPr="00CC12BD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заявления, а в случае запроса документов и (или) сведений от других государственных органов, иных организаций – </w:t>
      </w: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15 дней</w:t>
      </w:r>
    </w:p>
    <w:p w14:paraId="7BE03326" w14:textId="4994B0D5" w:rsidR="00CC12BD" w:rsidRDefault="00CC12BD" w:rsidP="00CC12B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850B01F" w14:textId="77777777" w:rsidR="004C3A2F" w:rsidRDefault="004C3A2F" w:rsidP="00CC12B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342894D" w14:textId="631721ED" w:rsidR="00CC12BD" w:rsidRDefault="00CC12BD" w:rsidP="00CC12B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CC12BD">
        <w:rPr>
          <w:rFonts w:ascii="Arial" w:eastAsia="Times New Roman" w:hAnsi="Arial" w:cs="Arial"/>
          <w:sz w:val="28"/>
          <w:szCs w:val="28"/>
          <w:lang w:eastAsia="ru-RU"/>
        </w:rPr>
        <w:t xml:space="preserve">до завершения реализации указанной в справке продукции, </w:t>
      </w: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но не более 1 года</w:t>
      </w:r>
      <w:r w:rsidRPr="00CC12BD">
        <w:rPr>
          <w:rFonts w:ascii="Arial" w:eastAsia="Times New Roman" w:hAnsi="Arial" w:cs="Arial"/>
          <w:sz w:val="28"/>
          <w:szCs w:val="28"/>
          <w:lang w:eastAsia="ru-RU"/>
        </w:rPr>
        <w:t xml:space="preserve"> со дня выдачи справки</w:t>
      </w:r>
    </w:p>
    <w:p w14:paraId="097D7B4F" w14:textId="77777777" w:rsidR="00CC12BD" w:rsidRPr="00CC12BD" w:rsidRDefault="00CC12BD" w:rsidP="00CC12B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A9A1FF9" w14:textId="667C724E" w:rsidR="00CC12BD" w:rsidRPr="00CC12BD" w:rsidRDefault="00CC12BD" w:rsidP="00CC12BD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Кабинет </w:t>
      </w:r>
      <w:bookmarkStart w:id="0" w:name="_Hlk229576028"/>
      <w:r w:rsidR="000A2E63">
        <w:rPr>
          <w:rFonts w:ascii="Arial" w:eastAsia="Calibri" w:hAnsi="Arial" w:cs="Arial"/>
          <w:b/>
          <w:i/>
          <w:sz w:val="30"/>
          <w:szCs w:val="32"/>
        </w:rPr>
        <w:t>старшего инспектора</w:t>
      </w: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 </w:t>
      </w:r>
      <w:bookmarkEnd w:id="0"/>
      <w:proofErr w:type="spellStart"/>
      <w:r w:rsidRPr="00CC12B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889082D" w14:textId="126771C9" w:rsidR="000A2E63" w:rsidRDefault="00CC12BD" w:rsidP="000A2E6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специалист – </w:t>
      </w:r>
      <w:r w:rsidR="000A2E63" w:rsidRPr="00CC12BD">
        <w:rPr>
          <w:rFonts w:ascii="Arial" w:eastAsia="Calibri" w:hAnsi="Arial" w:cs="Arial"/>
          <w:b/>
          <w:i/>
          <w:sz w:val="30"/>
          <w:szCs w:val="32"/>
        </w:rPr>
        <w:t xml:space="preserve">старший инспектор </w:t>
      </w:r>
      <w:proofErr w:type="spellStart"/>
      <w:r w:rsidR="000A2E6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="000A2E63">
        <w:rPr>
          <w:rFonts w:ascii="Arial" w:eastAsia="Calibri" w:hAnsi="Arial" w:cs="Arial"/>
          <w:b/>
          <w:i/>
          <w:sz w:val="30"/>
          <w:szCs w:val="32"/>
        </w:rPr>
        <w:t xml:space="preserve"> </w:t>
      </w:r>
      <w:r w:rsidR="000A2E63" w:rsidRPr="00CC12BD">
        <w:rPr>
          <w:rFonts w:ascii="Arial" w:eastAsia="Calibri" w:hAnsi="Arial" w:cs="Arial"/>
          <w:b/>
          <w:i/>
          <w:sz w:val="30"/>
          <w:szCs w:val="32"/>
        </w:rPr>
        <w:t>Кухаренко Кристина Викторовна, тел. 91-1-27</w:t>
      </w:r>
    </w:p>
    <w:p w14:paraId="7546D413" w14:textId="77777777" w:rsidR="00CC12BD" w:rsidRPr="00CC12BD" w:rsidRDefault="00CC12BD" w:rsidP="00CC12BD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23D56CB" w14:textId="5307410D" w:rsidR="000A2E63" w:rsidRDefault="00CC12BD" w:rsidP="000A2E63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</w:t>
      </w:r>
      <w:r w:rsidR="000A2E63">
        <w:rPr>
          <w:rFonts w:ascii="Arial" w:eastAsia="Calibri" w:hAnsi="Arial" w:cs="Arial"/>
          <w:b/>
          <w:i/>
          <w:sz w:val="30"/>
          <w:szCs w:val="32"/>
        </w:rPr>
        <w:t xml:space="preserve">старшего инспектора </w:t>
      </w:r>
      <w:proofErr w:type="spellStart"/>
      <w:r w:rsidRPr="00CC12B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</w:t>
      </w:r>
      <w:bookmarkStart w:id="1" w:name="_Hlk229575990"/>
      <w:r w:rsidR="000A2E63" w:rsidRPr="00CC12BD">
        <w:rPr>
          <w:rFonts w:ascii="Arial" w:eastAsia="Calibri" w:hAnsi="Arial" w:cs="Arial"/>
          <w:b/>
          <w:i/>
          <w:sz w:val="30"/>
          <w:szCs w:val="32"/>
        </w:rPr>
        <w:t xml:space="preserve">управляющий делами </w:t>
      </w:r>
      <w:proofErr w:type="spellStart"/>
      <w:r w:rsidR="000A2E63" w:rsidRPr="00CC12B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="000A2E63" w:rsidRPr="00CC12BD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</w:t>
      </w:r>
    </w:p>
    <w:p w14:paraId="0FFD35E8" w14:textId="2663EB0F" w:rsidR="000A2E63" w:rsidRDefault="000A2E63" w:rsidP="000A2E63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>тел. 91-2-36</w:t>
      </w:r>
    </w:p>
    <w:p w14:paraId="49558FBC" w14:textId="0009C74C" w:rsidR="00CC12BD" w:rsidRDefault="00CC12BD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bookmarkEnd w:id="1"/>
    <w:p w14:paraId="3A86C6E4" w14:textId="5F88D944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2003E7A3" w14:textId="50DA1B33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A525C33" w14:textId="24A80737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D299807" w14:textId="1FBA3696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5CCDD80" w14:textId="5F5A5C80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289B9502" w14:textId="73B046E3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C9C7883" w14:textId="29C811C8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B5EF77A" w14:textId="0548EAA6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95EA85D" w14:textId="1F6DCB42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21B63CA" w14:textId="7FD01ACA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DA0B27D" w14:textId="48EC5008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2CC72F07" w14:textId="7063FD80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7010F29" w14:textId="0EAF74E2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C23C589" w14:textId="035E04E5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8EE7CDD" w14:textId="0039028E" w:rsidR="004C3A2F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2358349B" w14:textId="77777777" w:rsidR="004C3A2F" w:rsidRPr="00CC12BD" w:rsidRDefault="004C3A2F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2D3E7A4A" w14:textId="77777777" w:rsidR="002D79F5" w:rsidRPr="002D79F5" w:rsidRDefault="002D79F5" w:rsidP="002D79F5">
      <w:pPr>
        <w:tabs>
          <w:tab w:val="left" w:pos="453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</w:pPr>
      <w:r w:rsidRPr="002D79F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Процедура </w:t>
      </w:r>
      <w:r w:rsidRPr="002D79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18.14</w:t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</w:p>
    <w:p w14:paraId="50E62606" w14:textId="77777777" w:rsidR="002D79F5" w:rsidRPr="002D79F5" w:rsidRDefault="002D79F5" w:rsidP="002D79F5">
      <w:pPr>
        <w:tabs>
          <w:tab w:val="left" w:pos="4536"/>
          <w:tab w:val="left" w:pos="5103"/>
        </w:tabs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Сорогского</w:t>
      </w:r>
      <w:proofErr w:type="spellEnd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исполнительного комитета   </w:t>
      </w:r>
      <w:proofErr w:type="spellStart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Женжевскому</w:t>
      </w:r>
      <w:proofErr w:type="spellEnd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А.Л.</w:t>
      </w:r>
    </w:p>
    <w:p w14:paraId="284D966A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гр-на (</w:t>
      </w:r>
      <w:proofErr w:type="spellStart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</w:t>
      </w:r>
    </w:p>
    <w:p w14:paraId="43901901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                                   </w:t>
      </w:r>
      <w:r w:rsidRPr="002D79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отчество, </w:t>
      </w:r>
    </w:p>
    <w:p w14:paraId="0A1C138F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2270068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  <w:t>_________________________________________________________</w:t>
      </w:r>
    </w:p>
    <w:p w14:paraId="5D477D1B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лицевого счета</w:t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>).</w:t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</w:p>
    <w:p w14:paraId="1A97613C" w14:textId="77777777" w:rsidR="002D79F5" w:rsidRPr="002D79F5" w:rsidRDefault="002D79F5" w:rsidP="002D79F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зарегистрированного(ой)_____________________</w:t>
      </w:r>
    </w:p>
    <w:p w14:paraId="3C79E7E7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          </w:t>
      </w:r>
      <w:r w:rsidRPr="002D79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</w:t>
      </w:r>
    </w:p>
    <w:p w14:paraId="2BC27019" w14:textId="77777777" w:rsidR="002D79F5" w:rsidRPr="002D79F5" w:rsidRDefault="002D79F5" w:rsidP="002D79F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</w:t>
      </w:r>
    </w:p>
    <w:p w14:paraId="5D532720" w14:textId="77777777" w:rsidR="002D79F5" w:rsidRPr="002D79F5" w:rsidRDefault="002D79F5" w:rsidP="002D79F5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телефон)</w:t>
      </w:r>
    </w:p>
    <w:p w14:paraId="5A10F1BB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7167D7B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>Прошу выдать мне справку, подтверждающую, что на земельном участке (участках), предоставленном (предоставленных) ему (ей)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огородничества, в виде служебного земельного надела (нужное подчеркнуть)</w:t>
      </w:r>
    </w:p>
    <w:p w14:paraId="14D8BCC4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и принадлежащего мне на праве владения, пользования, собственности (нужное подчеркнуть)</w:t>
      </w:r>
    </w:p>
    <w:p w14:paraId="59CE5FF4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расположенном, ______________________________________, контактный телефон______</w:t>
      </w:r>
    </w:p>
    <w:p w14:paraId="5D43E8AF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мною (мною и членами моей семьи)</w:t>
      </w:r>
    </w:p>
    <w:p w14:paraId="114261A3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следующая продукция, предназначенная для реализации:</w:t>
      </w:r>
    </w:p>
    <w:p w14:paraId="3AA85872" w14:textId="77777777" w:rsidR="002D79F5" w:rsidRPr="002D79F5" w:rsidRDefault="002D79F5" w:rsidP="002D79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РАЗДЕЛ I</w:t>
      </w:r>
    </w:p>
    <w:p w14:paraId="6755EA06" w14:textId="77777777" w:rsidR="002D79F5" w:rsidRPr="002D79F5" w:rsidRDefault="002D79F5" w:rsidP="002D79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РАСТЕНИЕВОДСТВО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1976"/>
        <w:gridCol w:w="2693"/>
        <w:gridCol w:w="2695"/>
      </w:tblGrid>
      <w:tr w:rsidR="002D79F5" w:rsidRPr="002D79F5" w14:paraId="43AC73B8" w14:textId="77777777" w:rsidTr="0054424F">
        <w:trPr>
          <w:trHeight w:val="240"/>
        </w:trPr>
        <w:tc>
          <w:tcPr>
            <w:tcW w:w="10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FD58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Наименование культуры</w:t>
            </w:r>
          </w:p>
        </w:tc>
        <w:tc>
          <w:tcPr>
            <w:tcW w:w="1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AE69DE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Посевная площадь, гектаров</w:t>
            </w: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201F6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Объем произведенной (переработанной) продукции,</w:t>
            </w: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br/>
              <w:t>___________кг________</w:t>
            </w: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br/>
              <w:t>(единица измерения)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60626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Отметка субъекта, производящего закупку</w:t>
            </w:r>
          </w:p>
        </w:tc>
      </w:tr>
      <w:tr w:rsidR="002D79F5" w:rsidRPr="002D79F5" w14:paraId="3965B4BA" w14:textId="77777777" w:rsidTr="0054424F"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E0334F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1D32E5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3642D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AE650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D79F5" w:rsidRPr="002D79F5" w14:paraId="1EC45A9F" w14:textId="77777777" w:rsidTr="0054424F"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3037D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39838F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790B26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AD7092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79F5" w:rsidRPr="002D79F5" w14:paraId="233FEB69" w14:textId="77777777" w:rsidTr="0054424F"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9E5E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C608E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4FE63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3FF8FE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A90B398" w14:textId="77777777" w:rsidR="002D79F5" w:rsidRPr="002D79F5" w:rsidRDefault="002D79F5" w:rsidP="002D79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ЖИВОТНОВОДСТВО</w:t>
      </w:r>
      <w:r w:rsidRPr="002D79F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899"/>
        <w:gridCol w:w="1077"/>
        <w:gridCol w:w="1077"/>
        <w:gridCol w:w="1617"/>
        <w:gridCol w:w="1620"/>
        <w:gridCol w:w="1609"/>
      </w:tblGrid>
      <w:tr w:rsidR="002D79F5" w:rsidRPr="002D79F5" w14:paraId="0A1B5078" w14:textId="77777777" w:rsidTr="002D79F5">
        <w:tc>
          <w:tcPr>
            <w:tcW w:w="774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67B8C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произведенной продукции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FEA5F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поголовья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30E09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голов, шт.</w:t>
            </w:r>
          </w:p>
        </w:tc>
        <w:tc>
          <w:tcPr>
            <w:tcW w:w="230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25237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Произведенная продукция</w:t>
            </w:r>
          </w:p>
        </w:tc>
        <w:tc>
          <w:tcPr>
            <w:tcW w:w="861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CDD2C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 субъекта, производящего закупку</w:t>
            </w:r>
          </w:p>
        </w:tc>
      </w:tr>
      <w:tr w:rsidR="002D79F5" w:rsidRPr="002D79F5" w14:paraId="26CA8CCF" w14:textId="77777777" w:rsidTr="0054424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C5F6" w14:textId="77777777" w:rsidR="002D79F5" w:rsidRPr="002D79F5" w:rsidRDefault="002D79F5" w:rsidP="002D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5B50" w14:textId="77777777" w:rsidR="002D79F5" w:rsidRPr="002D79F5" w:rsidRDefault="002D79F5" w:rsidP="002D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E9F2" w14:textId="77777777" w:rsidR="002D79F5" w:rsidRPr="002D79F5" w:rsidRDefault="002D79F5" w:rsidP="002D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BD99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живой вес,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(единица измерения)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F057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убойный вес (в сыром или переработанном виде), 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____________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(единица измерения)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1C0F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молочная и кисломолочная продукция (в том числе в переработанном виде), _______________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(единица измерения)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D5F38" w14:textId="77777777" w:rsidR="002D79F5" w:rsidRPr="002D79F5" w:rsidRDefault="002D79F5" w:rsidP="002D7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79F5" w:rsidRPr="002D79F5" w14:paraId="337107C4" w14:textId="77777777" w:rsidTr="002D79F5"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8B425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73CC3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6DBBC8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C9E037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AB81DC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A1B3B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77F7F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D79F5" w:rsidRPr="002D79F5" w14:paraId="3BDC0439" w14:textId="77777777" w:rsidTr="002D79F5"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3AAC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FBF74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49335C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44137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AC455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EC73B8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202945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79F5" w:rsidRPr="002D79F5" w14:paraId="7C0371B9" w14:textId="77777777" w:rsidTr="002D79F5"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9D7F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AE578D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6180A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90A82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8EC33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E31A66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788E9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0769EA" w14:textId="77777777" w:rsidR="002D79F5" w:rsidRPr="002D79F5" w:rsidRDefault="002D79F5" w:rsidP="002D79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ПЧЕЛОВОДСТВО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1617"/>
        <w:gridCol w:w="2547"/>
        <w:gridCol w:w="2162"/>
      </w:tblGrid>
      <w:tr w:rsidR="002D79F5" w:rsidRPr="002D79F5" w14:paraId="7241534B" w14:textId="77777777" w:rsidTr="0054424F">
        <w:trPr>
          <w:trHeight w:val="240"/>
        </w:trPr>
        <w:tc>
          <w:tcPr>
            <w:tcW w:w="16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6EFD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произведенной продукции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DC60B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пчелосемей</w:t>
            </w:r>
          </w:p>
        </w:tc>
        <w:tc>
          <w:tcPr>
            <w:tcW w:w="1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7793F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 произведенной (переработанной) продукции,</w:t>
            </w: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__________________</w:t>
            </w: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(единица измерения)</w:t>
            </w:r>
          </w:p>
        </w:tc>
        <w:tc>
          <w:tcPr>
            <w:tcW w:w="115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734C42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Отметка субъекта, производящего закупку</w:t>
            </w:r>
          </w:p>
        </w:tc>
      </w:tr>
      <w:tr w:rsidR="002D79F5" w:rsidRPr="002D79F5" w14:paraId="276B2AD6" w14:textId="77777777" w:rsidTr="0054424F">
        <w:tc>
          <w:tcPr>
            <w:tcW w:w="1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563D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74628E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F5E2E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0EF21E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D79F5" w:rsidRPr="002D79F5" w14:paraId="42B42AD3" w14:textId="77777777" w:rsidTr="0054424F">
        <w:tc>
          <w:tcPr>
            <w:tcW w:w="1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72796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68926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18409C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73774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14DBAB6F" w14:textId="77777777" w:rsidR="002D79F5" w:rsidRPr="002D79F5" w:rsidRDefault="002D79F5" w:rsidP="002D79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Сведения о членах 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2972"/>
        <w:gridCol w:w="2450"/>
        <w:gridCol w:w="3559"/>
      </w:tblGrid>
      <w:tr w:rsidR="002D79F5" w:rsidRPr="002D79F5" w14:paraId="71187B67" w14:textId="77777777" w:rsidTr="0054424F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C7F7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C1DBC7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Фамилия, собственное имя, отчество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19574D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9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7287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Родственная принадлежность</w:t>
            </w:r>
          </w:p>
        </w:tc>
      </w:tr>
      <w:tr w:rsidR="002D79F5" w:rsidRPr="002D79F5" w14:paraId="50B28B67" w14:textId="77777777" w:rsidTr="0054424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3094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C7507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65D79D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0D96B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</w:t>
            </w:r>
          </w:p>
          <w:p w14:paraId="4C5B23D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</w:t>
            </w:r>
            <w:proofErr w:type="spellStart"/>
            <w:r w:rsidRPr="002D79F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свид</w:t>
            </w:r>
            <w:proofErr w:type="spellEnd"/>
            <w:r w:rsidRPr="002D79F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 о рождении, браке)</w:t>
            </w:r>
          </w:p>
          <w:p w14:paraId="5F7A247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_____№__________</w:t>
            </w:r>
            <w:proofErr w:type="spellStart"/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выд</w:t>
            </w:r>
            <w:proofErr w:type="spellEnd"/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 _______________</w:t>
            </w:r>
          </w:p>
          <w:p w14:paraId="6BD6397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«___» _____ _____г.</w:t>
            </w:r>
          </w:p>
          <w:p w14:paraId="14670EE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C9ADB10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Справка необходима для реализации  с/х  продукции</w:t>
      </w:r>
    </w:p>
    <w:p w14:paraId="0BD2DD31" w14:textId="77777777" w:rsidR="002D79F5" w:rsidRPr="002D79F5" w:rsidRDefault="002D79F5" w:rsidP="002D79F5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___________</w:t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  <w:t>_______________</w:t>
      </w:r>
    </w:p>
    <w:p w14:paraId="167DC3FC" w14:textId="6636EB64" w:rsidR="00D44818" w:rsidRPr="002D79F5" w:rsidRDefault="002D79F5" w:rsidP="002D79F5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 xml:space="preserve">      (дата)</w:t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  <w:t>(подпись)</w:t>
      </w:r>
    </w:p>
    <w:sectPr w:rsidR="00D44818" w:rsidRPr="002D79F5" w:rsidSect="00CC12B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BD"/>
    <w:rsid w:val="000A2E63"/>
    <w:rsid w:val="002D79F5"/>
    <w:rsid w:val="004C3A2F"/>
    <w:rsid w:val="00CC12BD"/>
    <w:rsid w:val="00CF5A0F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502D"/>
  <w15:chartTrackingRefBased/>
  <w15:docId w15:val="{21C69727-A489-4DEC-804A-ECEA95D7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5</cp:revision>
  <dcterms:created xsi:type="dcterms:W3CDTF">2026-02-11T13:41:00Z</dcterms:created>
  <dcterms:modified xsi:type="dcterms:W3CDTF">2026-05-15T06:55:00Z</dcterms:modified>
</cp:coreProperties>
</file>