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F3" w:rsidRDefault="004443D1" w:rsidP="00BE7860">
      <w:pPr>
        <w:pStyle w:val="articleintext"/>
        <w:spacing w:before="120" w:after="100"/>
        <w:ind w:firstLine="0"/>
        <w:jc w:val="center"/>
        <w:rPr>
          <w:b/>
          <w:sz w:val="28"/>
          <w:szCs w:val="28"/>
        </w:rPr>
      </w:pPr>
      <w:proofErr w:type="gramStart"/>
      <w:r w:rsidRPr="004443D1">
        <w:rPr>
          <w:b/>
          <w:sz w:val="28"/>
          <w:szCs w:val="28"/>
        </w:rPr>
        <w:t>1.1.2</w:t>
      </w:r>
      <w:r w:rsidR="00BE7860">
        <w:rPr>
          <w:b/>
          <w:sz w:val="28"/>
          <w:szCs w:val="28"/>
          <w:vertAlign w:val="superscript"/>
        </w:rPr>
        <w:t>2</w:t>
      </w:r>
      <w:r w:rsidRPr="004443D1">
        <w:rPr>
          <w:b/>
          <w:sz w:val="28"/>
          <w:szCs w:val="28"/>
        </w:rPr>
        <w:t xml:space="preserve">. </w:t>
      </w:r>
      <w:r w:rsidR="00BE7860" w:rsidRPr="00BE7860">
        <w:rPr>
          <w:b/>
          <w:sz w:val="28"/>
          <w:szCs w:val="28"/>
        </w:rPr>
        <w:t xml:space="preserve">Принятие решения </w:t>
      </w:r>
      <w:r w:rsidR="00B35B13" w:rsidRPr="00B35B13">
        <w:rPr>
          <w:b/>
          <w:sz w:val="28"/>
          <w:szCs w:val="28"/>
        </w:rPr>
        <w:t>о разрешении отчуждения жилого помещения, доли (долей) в праве собственности на него, приобретенных с досрочным использованием средств семейного капитала, а также жилого помещения, доли (долей) в праве собственности на него, которые приобретены с использованием кредитов, займов организаций (в том числе на основании договоров о переводе долга, о приеме задолженности по кредиту), если на погашение задолженности по этим кредитам</w:t>
      </w:r>
      <w:proofErr w:type="gramEnd"/>
      <w:r w:rsidR="00B35B13" w:rsidRPr="00B35B13">
        <w:rPr>
          <w:b/>
          <w:sz w:val="28"/>
          <w:szCs w:val="28"/>
        </w:rPr>
        <w:t>, займам и выплату процентов за пользование ими досрочно использовались средства семейного капитала, до истечения 5 лет со дня государственной регистрации права собственности на них</w:t>
      </w:r>
    </w:p>
    <w:p w:rsidR="00BE7860" w:rsidRPr="004443D1" w:rsidRDefault="00BE7860" w:rsidP="00BE7860">
      <w:pPr>
        <w:pStyle w:val="articleintext"/>
        <w:spacing w:before="120" w:after="100"/>
        <w:ind w:firstLine="0"/>
        <w:jc w:val="center"/>
        <w:rPr>
          <w:sz w:val="28"/>
          <w:szCs w:val="28"/>
        </w:rPr>
      </w:pPr>
    </w:p>
    <w:p w:rsidR="00CC2DF3" w:rsidRPr="0001334D" w:rsidRDefault="0001334D" w:rsidP="00013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</w:r>
      <w:r w:rsidR="00CC2DF3" w:rsidRPr="000133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CC2DF3" w:rsidRPr="00CC2DF3" w:rsidRDefault="00CC2DF3" w:rsidP="00CC2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3D1" w:rsidRDefault="004443D1" w:rsidP="004443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4443D1" w:rsidRDefault="004443D1" w:rsidP="004443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ул. Административная, 1</w:t>
      </w:r>
      <w:r w:rsidR="000133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443D1" w:rsidRDefault="004443D1" w:rsidP="004443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</w:t>
      </w:r>
      <w:r w:rsidR="00DC3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рабочие дни.</w:t>
      </w:r>
    </w:p>
    <w:p w:rsidR="00DC39B8" w:rsidRDefault="00DC39B8" w:rsidP="004443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171F" w:rsidRPr="00BC0ED5" w:rsidRDefault="007E171F" w:rsidP="007E171F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7E171F" w:rsidRDefault="007E171F" w:rsidP="007E171F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CC2DF3" w:rsidRPr="00CC2DF3" w:rsidRDefault="00CC2DF3" w:rsidP="00CC2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3D1" w:rsidRPr="004443D1" w:rsidRDefault="00CC2DF3" w:rsidP="00CC2D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2DF3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BE7860" w:rsidRDefault="00BE7860" w:rsidP="00BE78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B13" w:rsidRDefault="00B35B13" w:rsidP="00B35B13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1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35B1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</w:t>
      </w:r>
    </w:p>
    <w:p w:rsidR="00B35B13" w:rsidRDefault="00B35B13" w:rsidP="00B35B13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или иные документы, удостоверяющие личность, всех членов семьи, совместно проживающих с собственником (для несовершеннолетних членов семьи при отсутствии у них паспорта или иного документа, удостоверяющего личность, – свидетельство о рождении)</w:t>
      </w:r>
    </w:p>
    <w:p w:rsidR="00B35B13" w:rsidRDefault="00B35B13" w:rsidP="00B35B13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</w:t>
      </w:r>
    </w:p>
    <w:p w:rsidR="00B35B13" w:rsidRDefault="00B35B13" w:rsidP="00B35B13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собственности на жилое помещение, долю (доли) в праве собственности на него</w:t>
      </w:r>
    </w:p>
    <w:p w:rsidR="004443D1" w:rsidRDefault="00B35B13" w:rsidP="00B35B13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основания для отчуждения жилого помещения, доли (долей) в праве собственности на него до истечения 5 лет со дня </w:t>
      </w:r>
      <w:r w:rsidRPr="00B35B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регистрации права собственности на них (перее</w:t>
      </w:r>
      <w:proofErr w:type="gramStart"/>
      <w:r w:rsidRPr="00B35B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 в др</w:t>
      </w:r>
      <w:proofErr w:type="gramEnd"/>
      <w:r w:rsidRPr="00B35B1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угую местность, расторжение брака, смерть собственника жилого помещения и иные)</w:t>
      </w:r>
    </w:p>
    <w:p w:rsidR="00B35B13" w:rsidRPr="00B35B13" w:rsidRDefault="00B35B13" w:rsidP="00B35B13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DF3" w:rsidRPr="00CC2DF3" w:rsidRDefault="00CC2DF3" w:rsidP="00CC2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DF3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CC2DF3" w:rsidRDefault="00CC2DF3" w:rsidP="00CC2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DF3">
        <w:rPr>
          <w:rFonts w:ascii="Times New Roman" w:hAnsi="Times New Roman" w:cs="Times New Roman"/>
          <w:b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BE7860" w:rsidRDefault="00BE7860" w:rsidP="00CC2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860" w:rsidRPr="00BE7860" w:rsidRDefault="00BE7860" w:rsidP="00CC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860">
        <w:rPr>
          <w:rFonts w:ascii="Times New Roman" w:hAnsi="Times New Roman" w:cs="Times New Roman"/>
          <w:sz w:val="28"/>
          <w:szCs w:val="28"/>
        </w:rPr>
        <w:t>- не запрашиваются</w:t>
      </w:r>
    </w:p>
    <w:p w:rsidR="004443D1" w:rsidRPr="00CC2DF3" w:rsidRDefault="004443D1" w:rsidP="00C54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DF3" w:rsidRDefault="00CC2DF3" w:rsidP="00C546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617">
        <w:rPr>
          <w:rFonts w:ascii="Times New Roman" w:hAnsi="Times New Roman" w:cs="Times New Roman"/>
          <w:b/>
          <w:sz w:val="28"/>
          <w:szCs w:val="28"/>
        </w:rPr>
        <w:t>Размер платы, взимаемой при осуществлении административной процедуры: бесплатно</w:t>
      </w:r>
    </w:p>
    <w:p w:rsidR="0001334D" w:rsidRPr="00C54617" w:rsidRDefault="0001334D" w:rsidP="00C546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34D" w:rsidRPr="00BE7860" w:rsidRDefault="00CC2DF3" w:rsidP="00C546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617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01334D" w:rsidRPr="0001334D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месяц</w:t>
      </w:r>
      <w:r w:rsidR="00BE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подачи заявления</w:t>
      </w:r>
    </w:p>
    <w:p w:rsidR="0001334D" w:rsidRDefault="0001334D" w:rsidP="00C54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AE" w:rsidRPr="004443D1" w:rsidRDefault="004443D1" w:rsidP="00C546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DF3" w:rsidRPr="00C54617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="00CC2DF3" w:rsidRPr="00C54617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="00CC2DF3" w:rsidRPr="00C54617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86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E7860">
        <w:rPr>
          <w:rFonts w:ascii="Times New Roman" w:hAnsi="Times New Roman" w:cs="Times New Roman"/>
          <w:sz w:val="28"/>
          <w:szCs w:val="28"/>
        </w:rPr>
        <w:t>единовременно</w:t>
      </w:r>
    </w:p>
    <w:sectPr w:rsidR="007833AE" w:rsidRPr="004443D1" w:rsidSect="0001334D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7C6"/>
    <w:multiLevelType w:val="hybridMultilevel"/>
    <w:tmpl w:val="550064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B7D7A"/>
    <w:multiLevelType w:val="hybridMultilevel"/>
    <w:tmpl w:val="2C2634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34AA0"/>
    <w:multiLevelType w:val="hybridMultilevel"/>
    <w:tmpl w:val="561857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C50C9"/>
    <w:multiLevelType w:val="hybridMultilevel"/>
    <w:tmpl w:val="F52C44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2DF3"/>
    <w:rsid w:val="0001334D"/>
    <w:rsid w:val="00214FD0"/>
    <w:rsid w:val="00234045"/>
    <w:rsid w:val="00266E04"/>
    <w:rsid w:val="004443D1"/>
    <w:rsid w:val="00481842"/>
    <w:rsid w:val="007833AE"/>
    <w:rsid w:val="007E171F"/>
    <w:rsid w:val="008D41BA"/>
    <w:rsid w:val="00A9339A"/>
    <w:rsid w:val="00B35B13"/>
    <w:rsid w:val="00BE7860"/>
    <w:rsid w:val="00C54617"/>
    <w:rsid w:val="00CC2DF3"/>
    <w:rsid w:val="00DC39B8"/>
    <w:rsid w:val="00E5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3D1"/>
    <w:rPr>
      <w:rFonts w:ascii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4443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4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4443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44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2023-08-11T07:23:00Z</cp:lastPrinted>
  <dcterms:created xsi:type="dcterms:W3CDTF">2024-03-18T11:16:00Z</dcterms:created>
  <dcterms:modified xsi:type="dcterms:W3CDTF">2024-03-18T11:16:00Z</dcterms:modified>
</cp:coreProperties>
</file>