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BA" w:rsidRDefault="00826ABA" w:rsidP="0033579F">
      <w:pPr>
        <w:pStyle w:val="newncpi"/>
        <w:ind w:firstLine="0"/>
        <w:jc w:val="center"/>
        <w:rPr>
          <w:b/>
          <w:i/>
        </w:rPr>
      </w:pPr>
    </w:p>
    <w:p w:rsidR="009720FA" w:rsidRDefault="009720FA" w:rsidP="0033579F">
      <w:pPr>
        <w:pStyle w:val="newncpi"/>
        <w:ind w:firstLine="0"/>
        <w:jc w:val="center"/>
        <w:rPr>
          <w:b/>
          <w:i/>
        </w:rPr>
      </w:pPr>
      <w:r w:rsidRPr="0033579F">
        <w:rPr>
          <w:b/>
          <w:i/>
        </w:rPr>
        <w:t>Коротко - Основные моменты:</w:t>
      </w:r>
    </w:p>
    <w:p w:rsidR="00826ABA" w:rsidRPr="0033579F" w:rsidRDefault="00826ABA" w:rsidP="0033579F">
      <w:pPr>
        <w:pStyle w:val="newncpi"/>
        <w:ind w:firstLine="0"/>
        <w:jc w:val="center"/>
        <w:rPr>
          <w:b/>
          <w:i/>
        </w:rPr>
      </w:pPr>
    </w:p>
    <w:p w:rsidR="009720FA" w:rsidRPr="0033579F" w:rsidRDefault="009720FA" w:rsidP="002D32BC">
      <w:pPr>
        <w:pStyle w:val="newncpi"/>
        <w:numPr>
          <w:ilvl w:val="0"/>
          <w:numId w:val="2"/>
        </w:numPr>
        <w:tabs>
          <w:tab w:val="left" w:pos="567"/>
        </w:tabs>
        <w:ind w:left="0" w:firstLine="284"/>
      </w:pPr>
      <w:r w:rsidRPr="0033579F">
        <w:t>Наниматель обязан создать безопасные и здоровые условия труда и быта.</w:t>
      </w:r>
    </w:p>
    <w:p w:rsidR="009720FA" w:rsidRPr="0033579F" w:rsidRDefault="009720FA" w:rsidP="002D32BC">
      <w:pPr>
        <w:pStyle w:val="newncpi"/>
        <w:numPr>
          <w:ilvl w:val="0"/>
          <w:numId w:val="2"/>
        </w:numPr>
        <w:tabs>
          <w:tab w:val="left" w:pos="567"/>
        </w:tabs>
        <w:ind w:left="0" w:firstLine="284"/>
      </w:pPr>
      <w:r w:rsidRPr="0033579F">
        <w:t xml:space="preserve">У участника </w:t>
      </w:r>
      <w:proofErr w:type="spellStart"/>
      <w:r w:rsidRPr="0033579F">
        <w:t>сту</w:t>
      </w:r>
      <w:r w:rsidR="00492621">
        <w:t>дотряда</w:t>
      </w:r>
      <w:proofErr w:type="spellEnd"/>
      <w:r w:rsidR="00492621">
        <w:t xml:space="preserve"> обязательно наличие медицинской</w:t>
      </w:r>
      <w:r w:rsidRPr="0033579F">
        <w:t xml:space="preserve"> справки об отсутствии медицинских противопоказаний </w:t>
      </w:r>
      <w:r w:rsidR="00492621">
        <w:br/>
      </w:r>
      <w:r w:rsidRPr="0033579F">
        <w:t>к выполнению осуществляемых видов деятельности (работ).</w:t>
      </w:r>
    </w:p>
    <w:p w:rsidR="009720FA" w:rsidRPr="0033579F" w:rsidRDefault="00492621" w:rsidP="002D32BC">
      <w:pPr>
        <w:pStyle w:val="newncpi"/>
        <w:numPr>
          <w:ilvl w:val="0"/>
          <w:numId w:val="2"/>
        </w:numPr>
        <w:tabs>
          <w:tab w:val="left" w:pos="567"/>
        </w:tabs>
        <w:ind w:left="0" w:firstLine="284"/>
      </w:pPr>
      <w:r>
        <w:t>У</w:t>
      </w:r>
      <w:r w:rsidR="009720FA" w:rsidRPr="0033579F">
        <w:t>частник</w:t>
      </w:r>
      <w:r>
        <w:t>и</w:t>
      </w:r>
      <w:r w:rsidR="009720FA" w:rsidRPr="0033579F">
        <w:t xml:space="preserve"> </w:t>
      </w:r>
      <w:proofErr w:type="spellStart"/>
      <w:r w:rsidR="009720FA" w:rsidRPr="0033579F">
        <w:t>студотряда</w:t>
      </w:r>
      <w:proofErr w:type="spellEnd"/>
      <w:r w:rsidR="009720FA" w:rsidRPr="0033579F">
        <w:t xml:space="preserve"> </w:t>
      </w:r>
      <w:r>
        <w:t>обеспечиваются СИЗ, согласно установленных норм</w:t>
      </w:r>
      <w:r w:rsidR="002D32BC">
        <w:t xml:space="preserve"> </w:t>
      </w:r>
      <w:r w:rsidR="009720FA" w:rsidRPr="0033579F">
        <w:t>(при заключении договора подряда обязанность обеспечения СИЗ лучше указать в договоре).</w:t>
      </w:r>
    </w:p>
    <w:p w:rsidR="009720FA" w:rsidRPr="0033579F" w:rsidRDefault="009720FA" w:rsidP="002D32BC">
      <w:pPr>
        <w:pStyle w:val="newncpi"/>
        <w:numPr>
          <w:ilvl w:val="0"/>
          <w:numId w:val="2"/>
        </w:numPr>
        <w:tabs>
          <w:tab w:val="left" w:pos="567"/>
        </w:tabs>
        <w:ind w:left="0" w:firstLine="284"/>
      </w:pPr>
      <w:r w:rsidRPr="0033579F">
        <w:t xml:space="preserve">Участникам </w:t>
      </w:r>
      <w:proofErr w:type="spellStart"/>
      <w:r w:rsidRPr="0033579F">
        <w:t>студотряда</w:t>
      </w:r>
      <w:proofErr w:type="spellEnd"/>
      <w:r w:rsidRPr="0033579F">
        <w:t xml:space="preserve"> необходимо провести инструктаж по охране труда по профессии или виду выполняемой работы </w:t>
      </w:r>
      <w:r w:rsidR="00492621">
        <w:br/>
      </w:r>
      <w:r w:rsidRPr="0033579F">
        <w:t xml:space="preserve">(с обучением безопасных приемов и методов работ), если необходимо: </w:t>
      </w:r>
      <w:r w:rsidR="002D32BC">
        <w:t xml:space="preserve">стажировку и </w:t>
      </w:r>
      <w:r w:rsidRPr="0033579F">
        <w:t xml:space="preserve">проверку знаний по </w:t>
      </w:r>
      <w:r w:rsidR="002D32BC">
        <w:t>охране труда</w:t>
      </w:r>
      <w:r w:rsidRPr="0033579F">
        <w:t xml:space="preserve"> и </w:t>
      </w:r>
      <w:r w:rsidR="002D32BC">
        <w:t>ознакомить</w:t>
      </w:r>
      <w:r w:rsidRPr="0033579F">
        <w:t xml:space="preserve"> с правилами внутреннего трудового распорядка.</w:t>
      </w:r>
    </w:p>
    <w:p w:rsidR="009720FA" w:rsidRPr="0033579F" w:rsidRDefault="009720FA" w:rsidP="002D32BC">
      <w:pPr>
        <w:pStyle w:val="newncpi"/>
        <w:numPr>
          <w:ilvl w:val="0"/>
          <w:numId w:val="2"/>
        </w:numPr>
        <w:tabs>
          <w:tab w:val="left" w:pos="567"/>
        </w:tabs>
        <w:ind w:left="0" w:firstLine="284"/>
      </w:pPr>
      <w:r w:rsidRPr="0033579F">
        <w:t xml:space="preserve">Участники </w:t>
      </w:r>
      <w:proofErr w:type="spellStart"/>
      <w:r w:rsidRPr="0033579F">
        <w:t>студотряда</w:t>
      </w:r>
      <w:proofErr w:type="spellEnd"/>
      <w:r w:rsidRPr="0033579F">
        <w:t xml:space="preserve"> подлежат обязательному страхованию от несчастных случаев на производстве и профессиональных заболеваний.</w:t>
      </w:r>
    </w:p>
    <w:p w:rsidR="009720FA" w:rsidRDefault="009720FA" w:rsidP="002D32BC">
      <w:pPr>
        <w:pStyle w:val="newncpi"/>
        <w:numPr>
          <w:ilvl w:val="0"/>
          <w:numId w:val="2"/>
        </w:numPr>
        <w:tabs>
          <w:tab w:val="left" w:pos="567"/>
        </w:tabs>
        <w:ind w:left="0" w:firstLine="284"/>
      </w:pPr>
      <w:proofErr w:type="spellStart"/>
      <w:r w:rsidRPr="0033579F">
        <w:t>Студотряд</w:t>
      </w:r>
      <w:proofErr w:type="spellEnd"/>
      <w:r w:rsidRPr="0033579F">
        <w:t xml:space="preserve"> должен быть обеспечен лекарственными средствами, входящими в аптечку первой помощи универсальную. </w:t>
      </w:r>
    </w:p>
    <w:p w:rsidR="00856237" w:rsidRDefault="00856237" w:rsidP="00856237">
      <w:pPr>
        <w:pStyle w:val="newncpi"/>
        <w:tabs>
          <w:tab w:val="left" w:pos="567"/>
        </w:tabs>
        <w:ind w:left="284" w:firstLine="0"/>
      </w:pPr>
    </w:p>
    <w:p w:rsidR="00856237" w:rsidRPr="00801384" w:rsidRDefault="00801384" w:rsidP="00801384">
      <w:pPr>
        <w:pStyle w:val="newncpi"/>
        <w:spacing w:line="276" w:lineRule="auto"/>
        <w:ind w:firstLine="0"/>
        <w:jc w:val="center"/>
        <w:rPr>
          <w:b/>
          <w:i/>
          <w:sz w:val="32"/>
        </w:rPr>
      </w:pPr>
      <w:r w:rsidRPr="00801384">
        <w:rPr>
          <w:b/>
          <w:i/>
          <w:spacing w:val="-6"/>
          <w:sz w:val="32"/>
          <w:szCs w:val="30"/>
        </w:rPr>
        <w:t>О</w:t>
      </w:r>
      <w:r w:rsidR="00856237" w:rsidRPr="00801384">
        <w:rPr>
          <w:b/>
          <w:i/>
          <w:spacing w:val="-6"/>
          <w:sz w:val="32"/>
          <w:szCs w:val="30"/>
        </w:rPr>
        <w:t>беспечение безопасных условий труда</w:t>
      </w:r>
      <w:r w:rsidRPr="00801384">
        <w:rPr>
          <w:b/>
          <w:i/>
          <w:spacing w:val="-6"/>
          <w:sz w:val="32"/>
          <w:szCs w:val="30"/>
        </w:rPr>
        <w:t xml:space="preserve"> является важным моментом деятельности студенческих отрядов!</w:t>
      </w:r>
    </w:p>
    <w:p w:rsidR="0098169B" w:rsidRDefault="004B66BB" w:rsidP="00176DD9">
      <w:pPr>
        <w:shd w:val="clear" w:color="auto" w:fill="FFFFFF"/>
        <w:spacing w:before="70"/>
        <w:jc w:val="center"/>
        <w:rPr>
          <w:noProof/>
          <w:color w:val="FF0000"/>
        </w:rPr>
      </w:pPr>
      <w:r>
        <w:rPr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246.65pt">
            <v:imagedata r:id="rId6" o:title="1"/>
          </v:shape>
        </w:pict>
      </w:r>
    </w:p>
    <w:p w:rsidR="0098169B" w:rsidRPr="007E3CD7" w:rsidRDefault="0098169B" w:rsidP="00176DD9">
      <w:pPr>
        <w:shd w:val="clear" w:color="auto" w:fill="FFFFFF"/>
        <w:spacing w:before="70"/>
        <w:jc w:val="center"/>
        <w:rPr>
          <w:noProof/>
          <w:color w:val="FF0000"/>
          <w:sz w:val="4"/>
        </w:rPr>
      </w:pPr>
    </w:p>
    <w:p w:rsidR="0098169B" w:rsidRDefault="0098169B" w:rsidP="007E3CD7">
      <w:pPr>
        <w:shd w:val="clear" w:color="auto" w:fill="FFFFFF"/>
        <w:ind w:firstLine="567"/>
        <w:jc w:val="both"/>
      </w:pPr>
      <w:r w:rsidRPr="007D5BED">
        <w:t>Организацию работы по реализации государственной политики в области охраны труда в пределах предоставленных полномочий на территории Слуцкого района осуществляет управление по труду, занятости и социальной защите Слуцкого районного исполнительного комитета.</w:t>
      </w:r>
    </w:p>
    <w:p w:rsidR="00B64935" w:rsidRPr="00B64935" w:rsidRDefault="00B64935" w:rsidP="007E3CD7">
      <w:pPr>
        <w:shd w:val="clear" w:color="auto" w:fill="FFFFFF"/>
        <w:ind w:firstLine="567"/>
        <w:jc w:val="both"/>
        <w:rPr>
          <w:sz w:val="16"/>
        </w:rPr>
      </w:pPr>
    </w:p>
    <w:p w:rsidR="0098169B" w:rsidRPr="007D5BED" w:rsidRDefault="0098169B" w:rsidP="007E3CD7">
      <w:pPr>
        <w:shd w:val="clear" w:color="auto" w:fill="FFFFFF"/>
        <w:ind w:firstLine="567"/>
        <w:jc w:val="both"/>
        <w:rPr>
          <w:b/>
          <w:noProof/>
          <w:color w:val="FF0000"/>
        </w:rPr>
      </w:pPr>
      <w:r w:rsidRPr="007D5BED">
        <w:rPr>
          <w:b/>
        </w:rPr>
        <w:t xml:space="preserve">Консультацию по вопросам охраны труда можно получить </w:t>
      </w:r>
      <w:r w:rsidR="00C35E6B" w:rsidRPr="007D5BED">
        <w:rPr>
          <w:b/>
        </w:rPr>
        <w:t>по адресу: г. Слуцк, ул. Ленина, 189,</w:t>
      </w:r>
      <w:r w:rsidRPr="007D5BED">
        <w:rPr>
          <w:b/>
        </w:rPr>
        <w:t xml:space="preserve"> </w:t>
      </w:r>
      <w:proofErr w:type="spellStart"/>
      <w:r w:rsidR="00C35E6B" w:rsidRPr="007D5BED">
        <w:rPr>
          <w:b/>
        </w:rPr>
        <w:t>каб</w:t>
      </w:r>
      <w:proofErr w:type="spellEnd"/>
      <w:r w:rsidR="00C35E6B" w:rsidRPr="007D5BED">
        <w:rPr>
          <w:b/>
        </w:rPr>
        <w:t xml:space="preserve">. № 202, 201 или по телефону </w:t>
      </w:r>
      <w:r w:rsidR="003843F9" w:rsidRPr="007D5BED">
        <w:rPr>
          <w:b/>
        </w:rPr>
        <w:br/>
      </w:r>
      <w:r w:rsidR="00860586" w:rsidRPr="007D5BED">
        <w:rPr>
          <w:b/>
        </w:rPr>
        <w:t>7-56-64</w:t>
      </w:r>
      <w:r w:rsidR="00C35E6B" w:rsidRPr="007D5BED">
        <w:rPr>
          <w:b/>
        </w:rPr>
        <w:t xml:space="preserve">, </w:t>
      </w:r>
      <w:r w:rsidR="00860586" w:rsidRPr="007D5BED">
        <w:rPr>
          <w:b/>
        </w:rPr>
        <w:t>7-50-07</w:t>
      </w:r>
    </w:p>
    <w:p w:rsidR="00273665" w:rsidRDefault="00273665">
      <w:pPr>
        <w:jc w:val="center"/>
        <w:rPr>
          <w:b/>
          <w:color w:val="FF0000"/>
          <w:sz w:val="40"/>
          <w:szCs w:val="36"/>
        </w:rPr>
      </w:pPr>
    </w:p>
    <w:p w:rsidR="009720FA" w:rsidRPr="00C11D65" w:rsidRDefault="009720FA" w:rsidP="009720FA">
      <w:pPr>
        <w:pStyle w:val="nonumheader"/>
        <w:spacing w:before="0" w:after="0"/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C11D65"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Соблюдение требований </w:t>
      </w:r>
      <w:r w:rsidR="00826ABA" w:rsidRPr="00C11D65"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законодательства об охране</w:t>
      </w:r>
      <w:r w:rsidRPr="00C11D65"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труда при осуществлении деятельности студенческих отрядов</w:t>
      </w:r>
    </w:p>
    <w:p w:rsidR="00D0610A" w:rsidRPr="003742A2" w:rsidRDefault="00D0610A" w:rsidP="009720FA">
      <w:pPr>
        <w:pStyle w:val="nonumheader"/>
        <w:spacing w:before="0" w:after="0"/>
        <w:rPr>
          <w:b w:val="0"/>
          <w:i/>
          <w:sz w:val="14"/>
          <w:szCs w:val="28"/>
        </w:rPr>
      </w:pPr>
    </w:p>
    <w:p w:rsidR="003742A2" w:rsidRPr="003742A2" w:rsidRDefault="003742A2" w:rsidP="003335E2">
      <w:pPr>
        <w:pStyle w:val="newncpi0"/>
        <w:ind w:firstLine="284"/>
        <w:rPr>
          <w:i/>
          <w:sz w:val="26"/>
          <w:szCs w:val="26"/>
        </w:rPr>
      </w:pPr>
      <w:r w:rsidRPr="003742A2">
        <w:rPr>
          <w:rStyle w:val="name"/>
          <w:i/>
          <w:caps w:val="0"/>
          <w:sz w:val="26"/>
          <w:szCs w:val="26"/>
        </w:rPr>
        <w:t xml:space="preserve">Согласно </w:t>
      </w:r>
      <w:proofErr w:type="gramStart"/>
      <w:r w:rsidRPr="003742A2">
        <w:rPr>
          <w:rStyle w:val="name"/>
          <w:i/>
          <w:caps w:val="0"/>
          <w:sz w:val="26"/>
          <w:szCs w:val="26"/>
        </w:rPr>
        <w:t>Указу </w:t>
      </w:r>
      <w:r w:rsidRPr="003742A2">
        <w:rPr>
          <w:rStyle w:val="promulgator"/>
          <w:i/>
          <w:caps w:val="0"/>
          <w:sz w:val="26"/>
          <w:szCs w:val="26"/>
        </w:rPr>
        <w:t>Президента Республики</w:t>
      </w:r>
      <w:proofErr w:type="gramEnd"/>
      <w:r w:rsidRPr="003742A2">
        <w:rPr>
          <w:rStyle w:val="promulgator"/>
          <w:i/>
          <w:caps w:val="0"/>
          <w:sz w:val="26"/>
          <w:szCs w:val="26"/>
        </w:rPr>
        <w:t xml:space="preserve"> Беларусь</w:t>
      </w:r>
      <w:r w:rsidR="003335E2">
        <w:rPr>
          <w:rStyle w:val="promulgator"/>
          <w:i/>
          <w:caps w:val="0"/>
          <w:sz w:val="26"/>
          <w:szCs w:val="26"/>
        </w:rPr>
        <w:t xml:space="preserve"> </w:t>
      </w:r>
      <w:r w:rsidRPr="003742A2">
        <w:rPr>
          <w:rStyle w:val="datepr"/>
          <w:i/>
          <w:sz w:val="26"/>
          <w:szCs w:val="26"/>
        </w:rPr>
        <w:t>1</w:t>
      </w:r>
      <w:r w:rsidR="003B666D">
        <w:rPr>
          <w:rStyle w:val="datepr"/>
          <w:i/>
          <w:sz w:val="26"/>
          <w:szCs w:val="26"/>
        </w:rPr>
        <w:t>8.02</w:t>
      </w:r>
      <w:r w:rsidR="003335E2">
        <w:rPr>
          <w:rStyle w:val="datepr"/>
          <w:i/>
          <w:sz w:val="26"/>
          <w:szCs w:val="26"/>
        </w:rPr>
        <w:t>.20</w:t>
      </w:r>
      <w:r w:rsidR="003B666D">
        <w:rPr>
          <w:rStyle w:val="datepr"/>
          <w:i/>
          <w:sz w:val="26"/>
          <w:szCs w:val="26"/>
        </w:rPr>
        <w:t>20</w:t>
      </w:r>
      <w:r w:rsidR="003335E2">
        <w:rPr>
          <w:rStyle w:val="datepr"/>
          <w:i/>
          <w:sz w:val="26"/>
          <w:szCs w:val="26"/>
        </w:rPr>
        <w:t xml:space="preserve"> </w:t>
      </w:r>
      <w:r w:rsidR="003B666D">
        <w:rPr>
          <w:rStyle w:val="number"/>
          <w:i/>
          <w:sz w:val="26"/>
          <w:szCs w:val="26"/>
        </w:rPr>
        <w:t>№ 58</w:t>
      </w:r>
      <w:r w:rsidR="003335E2">
        <w:rPr>
          <w:rStyle w:val="number"/>
          <w:i/>
          <w:sz w:val="26"/>
          <w:szCs w:val="26"/>
        </w:rPr>
        <w:t xml:space="preserve"> </w:t>
      </w:r>
      <w:r w:rsidRPr="003742A2">
        <w:rPr>
          <w:i/>
          <w:sz w:val="26"/>
          <w:szCs w:val="26"/>
        </w:rPr>
        <w:t>«Об организации деятельности студенческих отрядов на территории Республики Беларусь»</w:t>
      </w:r>
      <w:r w:rsidR="003335E2">
        <w:rPr>
          <w:i/>
          <w:sz w:val="26"/>
          <w:szCs w:val="26"/>
        </w:rPr>
        <w:t>:</w:t>
      </w:r>
    </w:p>
    <w:p w:rsidR="003335E2" w:rsidRDefault="00731167" w:rsidP="003335E2">
      <w:pPr>
        <w:pStyle w:val="nonumheader"/>
        <w:spacing w:before="0" w:after="0"/>
        <w:rPr>
          <w:b w:val="0"/>
          <w:sz w:val="28"/>
        </w:rPr>
      </w:pPr>
      <w:r w:rsidRPr="003335E2">
        <w:rPr>
          <w:rFonts w:ascii="Monotype Corsiva" w:hAnsi="Monotype Corsiva"/>
          <w:b w:val="0"/>
          <w:sz w:val="48"/>
        </w:rPr>
        <w:t>Студенческий отряд </w:t>
      </w:r>
      <w:r w:rsidRPr="003335E2">
        <w:rPr>
          <w:rFonts w:ascii="Monotype Corsiva" w:hAnsi="Monotype Corsiva"/>
          <w:b w:val="0"/>
          <w:sz w:val="28"/>
        </w:rPr>
        <w:t>–</w:t>
      </w:r>
    </w:p>
    <w:p w:rsidR="00D0610A" w:rsidRDefault="00731167" w:rsidP="003742A2">
      <w:pPr>
        <w:pStyle w:val="nonumheader"/>
        <w:spacing w:before="0" w:after="0"/>
        <w:jc w:val="both"/>
        <w:rPr>
          <w:b w:val="0"/>
          <w:sz w:val="28"/>
        </w:rPr>
      </w:pPr>
      <w:r w:rsidRPr="003742A2">
        <w:rPr>
          <w:b w:val="0"/>
          <w:sz w:val="28"/>
        </w:rPr>
        <w:t>это добровольное объединение</w:t>
      </w:r>
      <w:r w:rsidR="000550C3">
        <w:rPr>
          <w:b w:val="0"/>
          <w:sz w:val="28"/>
        </w:rPr>
        <w:t xml:space="preserve"> лиц, в возрасте от 14 до 31 года, изъявивших </w:t>
      </w:r>
      <w:r w:rsidR="00686D8C">
        <w:rPr>
          <w:b w:val="0"/>
          <w:sz w:val="28"/>
        </w:rPr>
        <w:t>желание в</w:t>
      </w:r>
      <w:r w:rsidR="000550C3">
        <w:rPr>
          <w:b w:val="0"/>
          <w:sz w:val="28"/>
        </w:rPr>
        <w:t xml:space="preserve"> свободное от учебы и работы время осуществлять трудовую деятельность, а та</w:t>
      </w:r>
      <w:r w:rsidR="00686D8C">
        <w:rPr>
          <w:b w:val="0"/>
          <w:sz w:val="28"/>
        </w:rPr>
        <w:t>кже участвовать в мероприятиях, проводимых студенческим отрядом в соответствии с программой (планом) деятельности.</w:t>
      </w:r>
    </w:p>
    <w:p w:rsidR="00D0610A" w:rsidRDefault="00731167" w:rsidP="00856237">
      <w:pPr>
        <w:pStyle w:val="nonumheader"/>
        <w:spacing w:before="0" w:after="0"/>
        <w:rPr>
          <w:sz w:val="28"/>
          <w:szCs w:val="28"/>
        </w:rPr>
      </w:pPr>
      <w:r>
        <w:rPr>
          <w:noProof/>
          <w:color w:val="FF0000"/>
          <w:sz w:val="30"/>
          <w:szCs w:val="30"/>
        </w:rPr>
        <w:drawing>
          <wp:inline distT="0" distB="0" distL="0" distR="0" wp14:anchorId="35E0508F" wp14:editId="797F5503">
            <wp:extent cx="1247775" cy="1227309"/>
            <wp:effectExtent l="0" t="0" r="0" b="0"/>
            <wp:docPr id="1" name="Рисунок 1" descr="007_-truda_dlya_ip-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7_-truda_dlya_ip-800x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020" cy="124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237">
        <w:rPr>
          <w:noProof/>
          <w:color w:val="FF0000"/>
          <w:sz w:val="30"/>
          <w:szCs w:val="30"/>
        </w:rPr>
        <w:t xml:space="preserve">        </w:t>
      </w:r>
      <w:r w:rsidR="00856237">
        <w:rPr>
          <w:noProof/>
          <w:color w:val="FF0000"/>
          <w:sz w:val="30"/>
          <w:szCs w:val="30"/>
        </w:rPr>
        <w:drawing>
          <wp:inline distT="0" distB="0" distL="0" distR="0">
            <wp:extent cx="1181100" cy="1181100"/>
            <wp:effectExtent l="0" t="0" r="0" b="0"/>
            <wp:docPr id="2" name="Рисунок 2" descr="E:\Отдел трудовых отношений\2020 ОХРАНА ТРУДА\Студотряды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Отдел трудовых отношений\2020 ОХРАНА ТРУДА\Студотряды\unname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CA2" w:rsidRDefault="00BC1CA2" w:rsidP="00731167">
      <w:pPr>
        <w:jc w:val="center"/>
        <w:rPr>
          <w:b/>
        </w:rPr>
      </w:pPr>
    </w:p>
    <w:p w:rsidR="00D0610A" w:rsidRDefault="007D5BED" w:rsidP="00731167">
      <w:pPr>
        <w:jc w:val="center"/>
        <w:rPr>
          <w:b/>
        </w:rPr>
      </w:pPr>
      <w:r>
        <w:rPr>
          <w:b/>
        </w:rPr>
        <w:t>СЛУЦК 202</w:t>
      </w:r>
      <w:r w:rsidR="00BC1CA2">
        <w:rPr>
          <w:b/>
        </w:rPr>
        <w:t>4</w:t>
      </w:r>
    </w:p>
    <w:p w:rsidR="00BC1CA2" w:rsidRDefault="00BC1CA2" w:rsidP="00731167">
      <w:pPr>
        <w:jc w:val="center"/>
      </w:pPr>
    </w:p>
    <w:p w:rsidR="00D0610A" w:rsidRPr="00055AA2" w:rsidRDefault="00D0610A" w:rsidP="00D0610A">
      <w:pPr>
        <w:pStyle w:val="nonumheader"/>
        <w:spacing w:before="0" w:after="0"/>
        <w:rPr>
          <w:sz w:val="20"/>
          <w:szCs w:val="20"/>
          <w:u w:val="single"/>
        </w:rPr>
      </w:pPr>
      <w:r w:rsidRPr="00055AA2">
        <w:rPr>
          <w:sz w:val="20"/>
          <w:szCs w:val="20"/>
          <w:u w:val="single"/>
        </w:rPr>
        <w:lastRenderedPageBreak/>
        <w:t>Работы, на которых запрещено применение труда несовершеннолетних</w:t>
      </w:r>
    </w:p>
    <w:p w:rsidR="00D0610A" w:rsidRPr="00055AA2" w:rsidRDefault="00D0610A" w:rsidP="00D0610A">
      <w:pPr>
        <w:pStyle w:val="newncpi"/>
        <w:ind w:firstLine="284"/>
        <w:rPr>
          <w:sz w:val="20"/>
          <w:szCs w:val="20"/>
        </w:rPr>
      </w:pPr>
      <w:r w:rsidRPr="00055AA2">
        <w:rPr>
          <w:sz w:val="20"/>
          <w:szCs w:val="20"/>
        </w:rPr>
        <w:t xml:space="preserve">Учащаяся молодежь в возрасте от 14 до 16 лет может привлекаться для выполнения </w:t>
      </w:r>
      <w:r w:rsidRPr="00055AA2">
        <w:rPr>
          <w:b/>
          <w:sz w:val="20"/>
          <w:szCs w:val="20"/>
        </w:rPr>
        <w:t>только</w:t>
      </w:r>
      <w:r w:rsidRPr="00055AA2">
        <w:rPr>
          <w:sz w:val="20"/>
          <w:szCs w:val="20"/>
        </w:rPr>
        <w:t xml:space="preserve"> определенного вида работ. Эти работы должны быть легкими, не являться вредными для здоровья и развития несовершеннолетнего, не наносить ущерб посещаемости ими учебных заведений. </w:t>
      </w:r>
    </w:p>
    <w:p w:rsidR="00D0610A" w:rsidRPr="00055AA2" w:rsidRDefault="00D0610A" w:rsidP="00D0610A">
      <w:pPr>
        <w:pStyle w:val="nonumheader"/>
        <w:spacing w:before="0" w:after="0"/>
        <w:ind w:firstLine="284"/>
        <w:jc w:val="both"/>
        <w:rPr>
          <w:sz w:val="20"/>
          <w:szCs w:val="20"/>
        </w:rPr>
      </w:pPr>
      <w:r w:rsidRPr="00055AA2">
        <w:rPr>
          <w:sz w:val="20"/>
          <w:szCs w:val="20"/>
        </w:rPr>
        <w:t xml:space="preserve">В ст. 274 </w:t>
      </w:r>
      <w:r w:rsidR="00125075">
        <w:rPr>
          <w:sz w:val="20"/>
          <w:szCs w:val="20"/>
        </w:rPr>
        <w:t>Трудового Кодекса (далее</w:t>
      </w:r>
      <w:r w:rsidR="00B30684">
        <w:rPr>
          <w:sz w:val="20"/>
          <w:szCs w:val="20"/>
        </w:rPr>
        <w:t> </w:t>
      </w:r>
      <w:r w:rsidR="00125075">
        <w:rPr>
          <w:sz w:val="20"/>
          <w:szCs w:val="20"/>
        </w:rPr>
        <w:t>-</w:t>
      </w:r>
      <w:r w:rsidR="00B30684">
        <w:rPr>
          <w:sz w:val="20"/>
          <w:szCs w:val="20"/>
        </w:rPr>
        <w:t> </w:t>
      </w:r>
      <w:r w:rsidRPr="00055AA2">
        <w:rPr>
          <w:sz w:val="20"/>
          <w:szCs w:val="20"/>
        </w:rPr>
        <w:t>ТК</w:t>
      </w:r>
      <w:r w:rsidR="00125075">
        <w:rPr>
          <w:sz w:val="20"/>
          <w:szCs w:val="20"/>
        </w:rPr>
        <w:t>)</w:t>
      </w:r>
      <w:r w:rsidRPr="00055AA2">
        <w:rPr>
          <w:sz w:val="20"/>
          <w:szCs w:val="20"/>
        </w:rPr>
        <w:t xml:space="preserve"> определены работы, на которых запрещается применение труда лиц моложе 18 лет. </w:t>
      </w:r>
      <w:r w:rsidRPr="00125075">
        <w:rPr>
          <w:b w:val="0"/>
          <w:sz w:val="20"/>
          <w:szCs w:val="20"/>
        </w:rPr>
        <w:t>К ним относятся</w:t>
      </w:r>
      <w:r w:rsidRPr="00055AA2">
        <w:rPr>
          <w:sz w:val="20"/>
          <w:szCs w:val="20"/>
        </w:rPr>
        <w:t xml:space="preserve"> тяжелые работы и работы с вредными или опасными условиями труда, подземные и горные работы.</w:t>
      </w:r>
    </w:p>
    <w:p w:rsidR="00D0610A" w:rsidRPr="00055AA2" w:rsidRDefault="00D0610A" w:rsidP="00D0610A">
      <w:pPr>
        <w:pStyle w:val="newncpi"/>
        <w:ind w:firstLine="284"/>
        <w:rPr>
          <w:sz w:val="20"/>
          <w:szCs w:val="20"/>
        </w:rPr>
      </w:pPr>
      <w:r w:rsidRPr="00055AA2">
        <w:rPr>
          <w:sz w:val="20"/>
          <w:szCs w:val="20"/>
        </w:rPr>
        <w:t>Перечень легких видов работ утвержден постановлением Министерства труда и социальной з</w:t>
      </w:r>
      <w:r w:rsidR="00B30684">
        <w:rPr>
          <w:sz w:val="20"/>
          <w:szCs w:val="20"/>
        </w:rPr>
        <w:t xml:space="preserve">ащиты Республики Беларусь от </w:t>
      </w:r>
      <w:r w:rsidR="00B30684" w:rsidRPr="00B30684">
        <w:rPr>
          <w:b/>
          <w:sz w:val="20"/>
          <w:szCs w:val="20"/>
        </w:rPr>
        <w:t>15.10.</w:t>
      </w:r>
      <w:r w:rsidRPr="00B30684">
        <w:rPr>
          <w:b/>
          <w:sz w:val="20"/>
          <w:szCs w:val="20"/>
        </w:rPr>
        <w:t>2010 № 144.</w:t>
      </w:r>
    </w:p>
    <w:p w:rsidR="00D0610A" w:rsidRDefault="00D0610A" w:rsidP="00D0610A">
      <w:pPr>
        <w:pStyle w:val="point"/>
        <w:rPr>
          <w:sz w:val="20"/>
          <w:szCs w:val="20"/>
        </w:rPr>
      </w:pPr>
    </w:p>
    <w:p w:rsidR="00AA0948" w:rsidRPr="0033579F" w:rsidRDefault="00AA0948" w:rsidP="00AA0948">
      <w:pPr>
        <w:pStyle w:val="nonumheader"/>
        <w:spacing w:before="0" w:after="0"/>
        <w:rPr>
          <w:sz w:val="20"/>
          <w:szCs w:val="30"/>
          <w:u w:val="single"/>
        </w:rPr>
      </w:pPr>
      <w:r w:rsidRPr="0033579F">
        <w:rPr>
          <w:sz w:val="20"/>
          <w:szCs w:val="30"/>
          <w:u w:val="single"/>
        </w:rPr>
        <w:t xml:space="preserve">Медицинские осмотры </w:t>
      </w:r>
    </w:p>
    <w:p w:rsidR="00AA0948" w:rsidRPr="0033579F" w:rsidRDefault="00AA0948" w:rsidP="00AA0948">
      <w:pPr>
        <w:pStyle w:val="newncpi"/>
        <w:ind w:firstLine="284"/>
        <w:rPr>
          <w:i/>
          <w:sz w:val="20"/>
          <w:szCs w:val="28"/>
        </w:rPr>
      </w:pPr>
      <w:r w:rsidRPr="0033579F">
        <w:rPr>
          <w:sz w:val="20"/>
          <w:szCs w:val="30"/>
        </w:rPr>
        <w:t xml:space="preserve">Согласно ст. 275 ТК все лица моложе восемнадцати лет принимаются на работу лишь после предварительного медицинского осмотра </w:t>
      </w:r>
      <w:r w:rsidRPr="00854CE5">
        <w:rPr>
          <w:i/>
          <w:sz w:val="20"/>
          <w:szCs w:val="30"/>
        </w:rPr>
        <w:t xml:space="preserve">(в направлении должно быть указано </w:t>
      </w:r>
      <w:r w:rsidRPr="00854CE5">
        <w:rPr>
          <w:i/>
          <w:sz w:val="20"/>
          <w:szCs w:val="28"/>
        </w:rPr>
        <w:t>по какой профессии направляется учащийся для прохождения медкомиссии и заключение о годности к работе).</w:t>
      </w:r>
    </w:p>
    <w:p w:rsidR="00AA0948" w:rsidRPr="0033579F" w:rsidRDefault="00AA0948" w:rsidP="00AA0948">
      <w:pPr>
        <w:pStyle w:val="newncpi"/>
        <w:ind w:firstLine="284"/>
        <w:rPr>
          <w:sz w:val="20"/>
          <w:szCs w:val="28"/>
        </w:rPr>
      </w:pPr>
      <w:r w:rsidRPr="0033579F">
        <w:rPr>
          <w:sz w:val="20"/>
          <w:szCs w:val="28"/>
        </w:rPr>
        <w:t xml:space="preserve">Медицинские осмотры проводятся согласно Инструкции о порядке проведения обязательных и внеочередных медицинских осмотров работающих, утвержденной Министерством здравоохранения Республики Беларусь </w:t>
      </w:r>
      <w:r w:rsidRPr="00B30684">
        <w:rPr>
          <w:b/>
          <w:sz w:val="20"/>
          <w:szCs w:val="28"/>
        </w:rPr>
        <w:t>29.07.2019 № 74.</w:t>
      </w:r>
    </w:p>
    <w:p w:rsidR="00AA0948" w:rsidRPr="00055AA2" w:rsidRDefault="00AA0948" w:rsidP="00D0610A">
      <w:pPr>
        <w:pStyle w:val="point"/>
        <w:rPr>
          <w:sz w:val="20"/>
          <w:szCs w:val="20"/>
        </w:rPr>
      </w:pPr>
    </w:p>
    <w:p w:rsidR="00D0610A" w:rsidRPr="00B30684" w:rsidRDefault="00D0610A" w:rsidP="00D0610A">
      <w:pPr>
        <w:pStyle w:val="newncpi"/>
        <w:ind w:firstLine="0"/>
        <w:jc w:val="center"/>
        <w:rPr>
          <w:b/>
          <w:sz w:val="20"/>
          <w:szCs w:val="20"/>
          <w:u w:val="single"/>
        </w:rPr>
      </w:pPr>
      <w:r w:rsidRPr="00B30684">
        <w:rPr>
          <w:b/>
          <w:sz w:val="20"/>
          <w:szCs w:val="20"/>
          <w:u w:val="single"/>
        </w:rPr>
        <w:t xml:space="preserve">Предельно допустимые нормы подъема </w:t>
      </w:r>
      <w:r w:rsidR="00125075" w:rsidRPr="00B30684">
        <w:rPr>
          <w:b/>
          <w:sz w:val="20"/>
          <w:szCs w:val="20"/>
          <w:u w:val="single"/>
        </w:rPr>
        <w:br/>
      </w:r>
      <w:r w:rsidRPr="00B30684">
        <w:rPr>
          <w:b/>
          <w:sz w:val="20"/>
          <w:szCs w:val="20"/>
          <w:u w:val="single"/>
        </w:rPr>
        <w:t>и перемещения тяжестей вручную несовершеннолетними в возрасте от 14 до 18 лет</w:t>
      </w:r>
    </w:p>
    <w:p w:rsidR="00055AA2" w:rsidRPr="00B30684" w:rsidRDefault="00055AA2" w:rsidP="00063963">
      <w:pPr>
        <w:pStyle w:val="newncpi"/>
        <w:ind w:firstLine="0"/>
        <w:rPr>
          <w:sz w:val="20"/>
          <w:szCs w:val="20"/>
        </w:rPr>
      </w:pPr>
      <w:r w:rsidRPr="00B30684">
        <w:rPr>
          <w:sz w:val="20"/>
          <w:szCs w:val="20"/>
        </w:rPr>
        <w:t xml:space="preserve">установлены </w:t>
      </w:r>
      <w:r w:rsidRPr="00B30684">
        <w:rPr>
          <w:b/>
          <w:sz w:val="20"/>
          <w:szCs w:val="20"/>
        </w:rPr>
        <w:t>Постановлением</w:t>
      </w:r>
      <w:r w:rsidRPr="00B30684">
        <w:rPr>
          <w:sz w:val="20"/>
          <w:szCs w:val="20"/>
        </w:rPr>
        <w:t xml:space="preserve"> </w:t>
      </w:r>
      <w:r w:rsidRPr="00B30684">
        <w:rPr>
          <w:b/>
          <w:sz w:val="20"/>
          <w:szCs w:val="20"/>
        </w:rPr>
        <w:t xml:space="preserve">Министерства </w:t>
      </w:r>
      <w:proofErr w:type="gramStart"/>
      <w:r w:rsidRPr="00B30684">
        <w:rPr>
          <w:b/>
          <w:sz w:val="20"/>
          <w:szCs w:val="20"/>
        </w:rPr>
        <w:t>здраво</w:t>
      </w:r>
      <w:r w:rsidR="00063963">
        <w:rPr>
          <w:b/>
          <w:sz w:val="20"/>
          <w:szCs w:val="20"/>
        </w:rPr>
        <w:t>-</w:t>
      </w:r>
      <w:r w:rsidRPr="00B30684">
        <w:rPr>
          <w:b/>
          <w:sz w:val="20"/>
          <w:szCs w:val="20"/>
        </w:rPr>
        <w:t>охра</w:t>
      </w:r>
      <w:r w:rsidR="00B30684" w:rsidRPr="00B30684">
        <w:rPr>
          <w:b/>
          <w:sz w:val="20"/>
          <w:szCs w:val="20"/>
        </w:rPr>
        <w:t>нения</w:t>
      </w:r>
      <w:proofErr w:type="gramEnd"/>
      <w:r w:rsidR="00B30684" w:rsidRPr="00B30684">
        <w:rPr>
          <w:b/>
          <w:sz w:val="20"/>
          <w:szCs w:val="20"/>
        </w:rPr>
        <w:t xml:space="preserve"> Республики Беларусь 13.10.2010 </w:t>
      </w:r>
      <w:r w:rsidRPr="00B30684">
        <w:rPr>
          <w:b/>
          <w:sz w:val="20"/>
          <w:szCs w:val="20"/>
        </w:rPr>
        <w:t>№ 134</w:t>
      </w:r>
      <w:r w:rsidRPr="00B30684">
        <w:rPr>
          <w:sz w:val="20"/>
          <w:szCs w:val="20"/>
        </w:rPr>
        <w:t>.</w:t>
      </w:r>
    </w:p>
    <w:p w:rsidR="00AA0948" w:rsidRPr="00B30684" w:rsidRDefault="00AA0948" w:rsidP="00AA0948">
      <w:pPr>
        <w:pStyle w:val="newncpi"/>
        <w:ind w:firstLine="284"/>
        <w:rPr>
          <w:sz w:val="20"/>
          <w:szCs w:val="20"/>
        </w:rPr>
      </w:pPr>
      <w:r w:rsidRPr="00B30684">
        <w:rPr>
          <w:sz w:val="20"/>
          <w:szCs w:val="20"/>
        </w:rPr>
        <w:t>Эти величины нормируются в зависимости от возраста, пола и характера работы:</w:t>
      </w:r>
    </w:p>
    <w:p w:rsidR="00AA0948" w:rsidRPr="00B30684" w:rsidRDefault="00AA0948" w:rsidP="00AA0948">
      <w:pPr>
        <w:pStyle w:val="newncpi"/>
        <w:ind w:firstLine="284"/>
        <w:rPr>
          <w:i/>
          <w:sz w:val="20"/>
          <w:szCs w:val="20"/>
        </w:rPr>
      </w:pPr>
      <w:r w:rsidRPr="00B30684">
        <w:rPr>
          <w:i/>
          <w:sz w:val="20"/>
          <w:szCs w:val="20"/>
        </w:rPr>
        <w:t xml:space="preserve">для несовершеннолетних женского пола: 3 - 8 </w:t>
      </w:r>
      <w:r w:rsidR="006B6554" w:rsidRPr="00B30684">
        <w:rPr>
          <w:i/>
          <w:sz w:val="20"/>
          <w:szCs w:val="20"/>
        </w:rPr>
        <w:t>кг;</w:t>
      </w:r>
    </w:p>
    <w:p w:rsidR="00AA0948" w:rsidRPr="00B30684" w:rsidRDefault="00AA0948" w:rsidP="00AA0948">
      <w:pPr>
        <w:pStyle w:val="newncpi"/>
        <w:ind w:firstLine="284"/>
        <w:rPr>
          <w:i/>
          <w:sz w:val="20"/>
          <w:szCs w:val="20"/>
        </w:rPr>
      </w:pPr>
      <w:r w:rsidRPr="00B30684">
        <w:rPr>
          <w:i/>
          <w:sz w:val="20"/>
          <w:szCs w:val="20"/>
        </w:rPr>
        <w:t>для несовершеннолетних мужского пола: 6 - 18 кг.</w:t>
      </w:r>
    </w:p>
    <w:p w:rsidR="00AA0948" w:rsidRPr="00B30684" w:rsidRDefault="00AA0948" w:rsidP="00AA0948">
      <w:pPr>
        <w:pStyle w:val="newncpi"/>
        <w:ind w:firstLine="284"/>
        <w:rPr>
          <w:sz w:val="20"/>
          <w:szCs w:val="20"/>
        </w:rPr>
      </w:pPr>
      <w:r w:rsidRPr="00B30684">
        <w:rPr>
          <w:sz w:val="20"/>
          <w:szCs w:val="20"/>
        </w:rPr>
        <w:t>Ограничена также суммарная масса грузов, перемещаемых в течение рабочей смены:</w:t>
      </w:r>
    </w:p>
    <w:p w:rsidR="00AA0948" w:rsidRPr="0033579F" w:rsidRDefault="00AA0948" w:rsidP="00AA0948">
      <w:pPr>
        <w:pStyle w:val="newncpi"/>
        <w:ind w:firstLine="284"/>
        <w:rPr>
          <w:i/>
          <w:sz w:val="20"/>
          <w:szCs w:val="28"/>
        </w:rPr>
      </w:pPr>
      <w:r w:rsidRPr="0033579F">
        <w:rPr>
          <w:i/>
          <w:sz w:val="20"/>
          <w:szCs w:val="28"/>
        </w:rPr>
        <w:t>для несовершеннолетних женского пола (от 90 до 250 кг – при подъеме грузов с пола, от 180 до 500 кг – при подъеме с рабочей поверхности);</w:t>
      </w:r>
    </w:p>
    <w:p w:rsidR="00AA0948" w:rsidRDefault="00AA0948" w:rsidP="00AA0948">
      <w:pPr>
        <w:pStyle w:val="newncpi"/>
        <w:ind w:firstLine="284"/>
        <w:rPr>
          <w:i/>
          <w:sz w:val="20"/>
          <w:szCs w:val="28"/>
        </w:rPr>
      </w:pPr>
      <w:r w:rsidRPr="0033579F">
        <w:rPr>
          <w:i/>
          <w:sz w:val="20"/>
          <w:szCs w:val="28"/>
        </w:rPr>
        <w:t>для несовершеннолетних мужского пола (от 200 до 700 кг – при подъеме грузов с пола, от 400 до 1400 кг – при подъеме с рабочей поверхности).</w:t>
      </w:r>
    </w:p>
    <w:p w:rsidR="00DB0178" w:rsidRPr="00DB0178" w:rsidRDefault="00DB0178" w:rsidP="00055AA2">
      <w:pPr>
        <w:pStyle w:val="newncpi"/>
        <w:ind w:firstLine="284"/>
        <w:rPr>
          <w:sz w:val="8"/>
          <w:szCs w:val="28"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49"/>
        <w:gridCol w:w="1134"/>
        <w:gridCol w:w="851"/>
        <w:gridCol w:w="929"/>
      </w:tblGrid>
      <w:tr w:rsidR="00D0610A" w:rsidRPr="00125075" w:rsidTr="00DB0178">
        <w:trPr>
          <w:trHeight w:val="240"/>
        </w:trPr>
        <w:tc>
          <w:tcPr>
            <w:tcW w:w="104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 xml:space="preserve">Возраст, пол </w:t>
            </w:r>
            <w:proofErr w:type="gramStart"/>
            <w:r w:rsidRPr="00125075">
              <w:rPr>
                <w:sz w:val="14"/>
              </w:rPr>
              <w:t>несовершенно</w:t>
            </w:r>
            <w:r w:rsidR="00DB0178">
              <w:rPr>
                <w:sz w:val="14"/>
              </w:rPr>
              <w:t>-</w:t>
            </w:r>
            <w:r w:rsidRPr="00125075">
              <w:rPr>
                <w:sz w:val="14"/>
              </w:rPr>
              <w:t>летних</w:t>
            </w:r>
            <w:proofErr w:type="gramEnd"/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Подъем и перемещение груза вручную в течение смены</w:t>
            </w:r>
          </w:p>
        </w:tc>
        <w:tc>
          <w:tcPr>
            <w:tcW w:w="187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610A" w:rsidRPr="00125075" w:rsidRDefault="00DB0178" w:rsidP="00E55021">
            <w:pPr>
              <w:pStyle w:val="table10"/>
              <w:ind w:firstLine="25"/>
              <w:jc w:val="center"/>
              <w:rPr>
                <w:sz w:val="14"/>
              </w:rPr>
            </w:pPr>
            <w:r>
              <w:rPr>
                <w:sz w:val="14"/>
              </w:rPr>
              <w:t>Суммарная масса груза</w:t>
            </w:r>
            <w:r w:rsidR="00D0610A" w:rsidRPr="00125075">
              <w:rPr>
                <w:sz w:val="14"/>
              </w:rPr>
              <w:t>, поднимаемого и перемещаемого в течение смены</w:t>
            </w:r>
          </w:p>
        </w:tc>
      </w:tr>
      <w:tr w:rsidR="00DB0178" w:rsidRPr="00125075" w:rsidTr="00DB0178">
        <w:trPr>
          <w:trHeight w:val="240"/>
        </w:trPr>
        <w:tc>
          <w:tcPr>
            <w:tcW w:w="104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0A" w:rsidRPr="00125075" w:rsidRDefault="00D0610A" w:rsidP="00E55021">
            <w:pPr>
              <w:ind w:firstLine="709"/>
              <w:rPr>
                <w:rFonts w:eastAsiaTheme="minorEastAsia"/>
                <w:sz w:val="1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постоянно, более 2 раз в час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при чередовании с другой работой, до 2 раз в час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610A" w:rsidRPr="00125075" w:rsidRDefault="00D0610A" w:rsidP="00E55021">
            <w:pPr>
              <w:pStyle w:val="table10"/>
              <w:ind w:firstLine="25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при подъеме с рабочей поверхности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 xml:space="preserve">при подъеме </w:t>
            </w:r>
            <w:r w:rsidR="00DB0178">
              <w:rPr>
                <w:sz w:val="14"/>
              </w:rPr>
              <w:br/>
            </w:r>
            <w:r w:rsidRPr="00125075">
              <w:rPr>
                <w:sz w:val="14"/>
              </w:rPr>
              <w:t>с пола</w:t>
            </w:r>
          </w:p>
        </w:tc>
      </w:tr>
      <w:tr w:rsidR="00D0610A" w:rsidRPr="00125075" w:rsidTr="00E55021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610A" w:rsidRPr="00125075" w:rsidRDefault="00D0610A" w:rsidP="00E55021">
            <w:pPr>
              <w:pStyle w:val="table10"/>
              <w:rPr>
                <w:sz w:val="14"/>
              </w:rPr>
            </w:pPr>
            <w:r w:rsidRPr="00125075">
              <w:rPr>
                <w:sz w:val="14"/>
              </w:rPr>
              <w:t>Несовершеннолетние женского пола</w:t>
            </w:r>
          </w:p>
        </w:tc>
      </w:tr>
      <w:tr w:rsidR="00DB0178" w:rsidRPr="00125075" w:rsidTr="00DB0178">
        <w:trPr>
          <w:trHeight w:val="137"/>
        </w:trPr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14 лет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3 кг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4 кг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180 кг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90 кг</w:t>
            </w:r>
          </w:p>
        </w:tc>
      </w:tr>
      <w:tr w:rsidR="00DB0178" w:rsidRPr="00125075" w:rsidTr="00DB0178">
        <w:trPr>
          <w:trHeight w:val="126"/>
        </w:trPr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15 лет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4 кг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5 кг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200 кг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100 кг</w:t>
            </w:r>
          </w:p>
        </w:tc>
      </w:tr>
      <w:tr w:rsidR="00DB0178" w:rsidRPr="00125075" w:rsidTr="00DB0178">
        <w:trPr>
          <w:trHeight w:val="114"/>
        </w:trPr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16 лет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5 кг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7 кг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400 кг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200 кг</w:t>
            </w:r>
          </w:p>
        </w:tc>
      </w:tr>
      <w:tr w:rsidR="00DB0178" w:rsidRPr="00125075" w:rsidTr="00DB0178">
        <w:trPr>
          <w:trHeight w:val="130"/>
        </w:trPr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17 лет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6 кг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8 кг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500 кг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250 кг</w:t>
            </w:r>
          </w:p>
        </w:tc>
      </w:tr>
      <w:tr w:rsidR="00D0610A" w:rsidRPr="00125075" w:rsidTr="00E55021">
        <w:trPr>
          <w:trHeight w:val="12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610A" w:rsidRPr="00125075" w:rsidRDefault="00D0610A" w:rsidP="00E55021">
            <w:pPr>
              <w:pStyle w:val="table10"/>
              <w:rPr>
                <w:sz w:val="14"/>
              </w:rPr>
            </w:pPr>
            <w:r w:rsidRPr="00125075">
              <w:rPr>
                <w:sz w:val="14"/>
              </w:rPr>
              <w:t>Несовершеннолетние мужского пола</w:t>
            </w:r>
          </w:p>
        </w:tc>
      </w:tr>
      <w:tr w:rsidR="00DB0178" w:rsidRPr="00125075" w:rsidTr="00DB0178">
        <w:trPr>
          <w:trHeight w:val="125"/>
        </w:trPr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14 лет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6 кг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10 кг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400 кг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200 кг</w:t>
            </w:r>
          </w:p>
        </w:tc>
      </w:tr>
      <w:tr w:rsidR="00DB0178" w:rsidRPr="00125075" w:rsidTr="00DB0178">
        <w:trPr>
          <w:trHeight w:val="127"/>
        </w:trPr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15 лет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7 кг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12 кг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500 кг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250 кг</w:t>
            </w:r>
          </w:p>
        </w:tc>
      </w:tr>
      <w:tr w:rsidR="00DB0178" w:rsidRPr="00125075" w:rsidTr="00DB0178">
        <w:trPr>
          <w:trHeight w:val="115"/>
        </w:trPr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16 лет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10 кг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16 кг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900 кг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450 кг</w:t>
            </w:r>
          </w:p>
        </w:tc>
      </w:tr>
      <w:tr w:rsidR="00DB0178" w:rsidRPr="00125075" w:rsidTr="00DB0178">
        <w:trPr>
          <w:trHeight w:val="102"/>
        </w:trPr>
        <w:tc>
          <w:tcPr>
            <w:tcW w:w="10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17 лет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12 кг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18 кг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1400 кг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610A" w:rsidRPr="00125075" w:rsidRDefault="00D0610A" w:rsidP="00E55021">
            <w:pPr>
              <w:pStyle w:val="table10"/>
              <w:jc w:val="center"/>
              <w:rPr>
                <w:sz w:val="14"/>
              </w:rPr>
            </w:pPr>
            <w:r w:rsidRPr="00125075">
              <w:rPr>
                <w:sz w:val="14"/>
              </w:rPr>
              <w:t>700 кг</w:t>
            </w:r>
          </w:p>
        </w:tc>
      </w:tr>
    </w:tbl>
    <w:p w:rsidR="00DB0178" w:rsidRDefault="00DB0178" w:rsidP="00D0610A">
      <w:pPr>
        <w:pStyle w:val="newncpi"/>
        <w:ind w:firstLine="284"/>
        <w:rPr>
          <w:sz w:val="16"/>
        </w:rPr>
      </w:pPr>
    </w:p>
    <w:p w:rsidR="00D0610A" w:rsidRPr="0033579F" w:rsidRDefault="00D0610A" w:rsidP="006B6554">
      <w:pPr>
        <w:pStyle w:val="newncpi"/>
        <w:ind w:firstLine="0"/>
        <w:jc w:val="center"/>
        <w:rPr>
          <w:b/>
          <w:sz w:val="20"/>
          <w:szCs w:val="30"/>
          <w:u w:val="single"/>
        </w:rPr>
      </w:pPr>
      <w:r w:rsidRPr="0033579F">
        <w:rPr>
          <w:b/>
          <w:sz w:val="20"/>
          <w:szCs w:val="30"/>
          <w:u w:val="single"/>
        </w:rPr>
        <w:t>Обеспечение специальной одеждой, обувью и другими средствами индивидуальной защиты</w:t>
      </w:r>
    </w:p>
    <w:p w:rsidR="00D0610A" w:rsidRPr="0033579F" w:rsidRDefault="00D0610A" w:rsidP="003C1FF3">
      <w:pPr>
        <w:widowControl w:val="0"/>
        <w:tabs>
          <w:tab w:val="left" w:pos="653"/>
          <w:tab w:val="left" w:pos="1701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 w:rsidRPr="0033579F">
        <w:rPr>
          <w:sz w:val="20"/>
        </w:rPr>
        <w:t xml:space="preserve">При проведении работ учащиеся должны обеспечиваться специальной одеждой, обувью </w:t>
      </w:r>
      <w:r w:rsidR="006B6554">
        <w:rPr>
          <w:sz w:val="20"/>
        </w:rPr>
        <w:br/>
      </w:r>
      <w:r w:rsidRPr="0033579F">
        <w:rPr>
          <w:sz w:val="20"/>
        </w:rPr>
        <w:t>и другими средствами индивидуальной защиты (далее - СИЗ) в соответствии с действующими нормами (</w:t>
      </w:r>
      <w:r w:rsidRPr="0033579F">
        <w:rPr>
          <w:color w:val="000000"/>
          <w:sz w:val="20"/>
        </w:rPr>
        <w:t xml:space="preserve">Инструкция о порядке обеспечения работников средствами индивидуальной защиты, утвержденной </w:t>
      </w:r>
      <w:r w:rsidRPr="0033579F">
        <w:rPr>
          <w:b/>
          <w:color w:val="000000"/>
          <w:sz w:val="20"/>
        </w:rPr>
        <w:t>постановлением Министерства труда и социальной защиты Республики Беларусь</w:t>
      </w:r>
      <w:r w:rsidR="006B6554">
        <w:rPr>
          <w:b/>
          <w:color w:val="000000"/>
          <w:sz w:val="20"/>
        </w:rPr>
        <w:t xml:space="preserve"> </w:t>
      </w:r>
      <w:r w:rsidRPr="0033579F">
        <w:rPr>
          <w:b/>
          <w:color w:val="000000"/>
          <w:sz w:val="20"/>
        </w:rPr>
        <w:t>30.12.2008 № 209</w:t>
      </w:r>
      <w:r w:rsidRPr="0033579F">
        <w:rPr>
          <w:color w:val="000000"/>
          <w:sz w:val="20"/>
        </w:rPr>
        <w:t xml:space="preserve"> </w:t>
      </w:r>
      <w:r w:rsidR="006B6554">
        <w:rPr>
          <w:color w:val="000000"/>
          <w:sz w:val="20"/>
        </w:rPr>
        <w:br/>
      </w:r>
      <w:r w:rsidRPr="0033579F">
        <w:rPr>
          <w:sz w:val="20"/>
        </w:rPr>
        <w:t>(в редакции постановления от 27.06.2019 № 30). Инструкция определяет порядок обеспечения СИЗ работников, занятых на работах с вредными и (или) опасными условиями труда, а также на работах, связанных с загрязнением и (или) выполняемых в неблагоприятных температурных условиях.</w:t>
      </w:r>
    </w:p>
    <w:p w:rsidR="00D0610A" w:rsidRPr="0033579F" w:rsidRDefault="00D0610A" w:rsidP="00D0610A">
      <w:pPr>
        <w:widowControl w:val="0"/>
        <w:tabs>
          <w:tab w:val="left" w:pos="653"/>
          <w:tab w:val="left" w:pos="1701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 w:rsidRPr="0033579F">
        <w:rPr>
          <w:b/>
          <w:sz w:val="20"/>
        </w:rPr>
        <w:t>При оформлении гражданско-правового договора (Указ</w:t>
      </w:r>
      <w:r w:rsidR="004B66BB">
        <w:rPr>
          <w:b/>
          <w:sz w:val="20"/>
        </w:rPr>
        <w:t xml:space="preserve"> от</w:t>
      </w:r>
      <w:bookmarkStart w:id="0" w:name="_GoBack"/>
      <w:bookmarkEnd w:id="0"/>
      <w:r w:rsidRPr="0033579F">
        <w:rPr>
          <w:b/>
          <w:sz w:val="20"/>
        </w:rPr>
        <w:t xml:space="preserve"> 06.07.2005 № 314)</w:t>
      </w:r>
      <w:r w:rsidRPr="0033579F">
        <w:rPr>
          <w:sz w:val="20"/>
        </w:rPr>
        <w:t xml:space="preserve"> обязанность заказчика обеспечивать спецодеждой не установлена, однако указано, что граждане, выполняющие работу по граждан</w:t>
      </w:r>
      <w:r w:rsidR="003C1FF3">
        <w:rPr>
          <w:sz w:val="20"/>
        </w:rPr>
        <w:t xml:space="preserve">ско-правовым договорам, обязаны </w:t>
      </w:r>
      <w:r w:rsidRPr="0033579F">
        <w:rPr>
          <w:sz w:val="20"/>
        </w:rPr>
        <w:t>использовать СИЗ.</w:t>
      </w:r>
    </w:p>
    <w:p w:rsidR="00D0610A" w:rsidRPr="0033579F" w:rsidRDefault="00DC0E78" w:rsidP="003C1FF3">
      <w:pPr>
        <w:widowControl w:val="0"/>
        <w:tabs>
          <w:tab w:val="left" w:pos="653"/>
          <w:tab w:val="left" w:pos="1701"/>
        </w:tabs>
        <w:autoSpaceDE w:val="0"/>
        <w:autoSpaceDN w:val="0"/>
        <w:adjustRightInd w:val="0"/>
        <w:jc w:val="both"/>
        <w:rPr>
          <w:i/>
          <w:sz w:val="20"/>
          <w:szCs w:val="26"/>
        </w:rPr>
      </w:pPr>
      <w:proofErr w:type="spellStart"/>
      <w:r>
        <w:rPr>
          <w:i/>
          <w:sz w:val="20"/>
          <w:szCs w:val="26"/>
        </w:rPr>
        <w:t>Справочно</w:t>
      </w:r>
      <w:proofErr w:type="spellEnd"/>
      <w:r>
        <w:rPr>
          <w:i/>
          <w:sz w:val="20"/>
          <w:szCs w:val="26"/>
        </w:rPr>
        <w:t>: типовые</w:t>
      </w:r>
      <w:r w:rsidR="00D0610A" w:rsidRPr="0033579F">
        <w:rPr>
          <w:i/>
          <w:sz w:val="20"/>
          <w:szCs w:val="26"/>
        </w:rPr>
        <w:t xml:space="preserve"> норм</w:t>
      </w:r>
      <w:r>
        <w:rPr>
          <w:i/>
          <w:sz w:val="20"/>
          <w:szCs w:val="26"/>
        </w:rPr>
        <w:t>ы</w:t>
      </w:r>
      <w:r w:rsidR="00D0610A" w:rsidRPr="0033579F">
        <w:rPr>
          <w:i/>
          <w:sz w:val="20"/>
          <w:szCs w:val="26"/>
        </w:rPr>
        <w:t xml:space="preserve"> СИЗ</w:t>
      </w:r>
      <w:r>
        <w:rPr>
          <w:i/>
          <w:sz w:val="20"/>
          <w:szCs w:val="26"/>
        </w:rPr>
        <w:t xml:space="preserve">, </w:t>
      </w:r>
      <w:r>
        <w:rPr>
          <w:i/>
          <w:sz w:val="20"/>
          <w:szCs w:val="26"/>
        </w:rPr>
        <w:t>Постановления</w:t>
      </w:r>
      <w:r w:rsidR="00D0610A" w:rsidRPr="0033579F">
        <w:rPr>
          <w:i/>
          <w:sz w:val="20"/>
          <w:szCs w:val="26"/>
        </w:rPr>
        <w:t xml:space="preserve">: </w:t>
      </w:r>
    </w:p>
    <w:p w:rsidR="00D0610A" w:rsidRDefault="00D0610A" w:rsidP="00D0610A">
      <w:pPr>
        <w:widowControl w:val="0"/>
        <w:tabs>
          <w:tab w:val="left" w:pos="653"/>
          <w:tab w:val="left" w:pos="1701"/>
        </w:tabs>
        <w:autoSpaceDE w:val="0"/>
        <w:autoSpaceDN w:val="0"/>
        <w:adjustRightInd w:val="0"/>
        <w:ind w:firstLine="284"/>
        <w:jc w:val="both"/>
        <w:rPr>
          <w:i/>
          <w:sz w:val="20"/>
          <w:szCs w:val="26"/>
        </w:rPr>
      </w:pPr>
      <w:r w:rsidRPr="0033579F">
        <w:rPr>
          <w:b/>
          <w:i/>
          <w:sz w:val="20"/>
          <w:szCs w:val="26"/>
        </w:rPr>
        <w:t>Сельское хозяйство</w:t>
      </w:r>
      <w:r w:rsidRPr="0033579F">
        <w:rPr>
          <w:i/>
          <w:sz w:val="20"/>
          <w:szCs w:val="26"/>
        </w:rPr>
        <w:t xml:space="preserve"> -№36 от 16.04.2020;</w:t>
      </w:r>
    </w:p>
    <w:p w:rsidR="00DC0E78" w:rsidRDefault="00B3406A" w:rsidP="00D0610A">
      <w:pPr>
        <w:widowControl w:val="0"/>
        <w:tabs>
          <w:tab w:val="left" w:pos="653"/>
          <w:tab w:val="left" w:pos="1701"/>
        </w:tabs>
        <w:autoSpaceDE w:val="0"/>
        <w:autoSpaceDN w:val="0"/>
        <w:adjustRightInd w:val="0"/>
        <w:ind w:firstLine="284"/>
        <w:jc w:val="both"/>
        <w:rPr>
          <w:i/>
          <w:sz w:val="20"/>
          <w:szCs w:val="26"/>
        </w:rPr>
      </w:pPr>
      <w:r>
        <w:rPr>
          <w:b/>
          <w:i/>
          <w:sz w:val="20"/>
          <w:szCs w:val="26"/>
        </w:rPr>
        <w:t>ЖКХ</w:t>
      </w:r>
      <w:r w:rsidR="00DC0E78">
        <w:rPr>
          <w:i/>
          <w:sz w:val="20"/>
          <w:szCs w:val="26"/>
        </w:rPr>
        <w:t xml:space="preserve"> -</w:t>
      </w:r>
      <w:r w:rsidR="0033003E">
        <w:rPr>
          <w:i/>
          <w:sz w:val="20"/>
          <w:szCs w:val="26"/>
        </w:rPr>
        <w:t>№ 96 от 22.08.2003;</w:t>
      </w:r>
    </w:p>
    <w:p w:rsidR="0033003E" w:rsidRDefault="004B0833" w:rsidP="00D0610A">
      <w:pPr>
        <w:widowControl w:val="0"/>
        <w:tabs>
          <w:tab w:val="left" w:pos="653"/>
          <w:tab w:val="left" w:pos="1701"/>
        </w:tabs>
        <w:autoSpaceDE w:val="0"/>
        <w:autoSpaceDN w:val="0"/>
        <w:adjustRightInd w:val="0"/>
        <w:ind w:firstLine="284"/>
        <w:jc w:val="both"/>
        <w:rPr>
          <w:i/>
          <w:sz w:val="20"/>
          <w:szCs w:val="20"/>
        </w:rPr>
      </w:pPr>
      <w:r w:rsidRPr="004B0833">
        <w:rPr>
          <w:b/>
          <w:i/>
          <w:sz w:val="20"/>
          <w:szCs w:val="20"/>
        </w:rPr>
        <w:t>Здравоохранение</w:t>
      </w:r>
      <w:r w:rsidRPr="004B0833">
        <w:rPr>
          <w:i/>
          <w:sz w:val="20"/>
          <w:szCs w:val="20"/>
        </w:rPr>
        <w:t xml:space="preserve"> - №129 от 01.09.2008 (в редакции от 28.09.2012 № 108</w:t>
      </w:r>
      <w:r w:rsidR="00B80379">
        <w:rPr>
          <w:i/>
          <w:sz w:val="20"/>
          <w:szCs w:val="20"/>
        </w:rPr>
        <w:t>);</w:t>
      </w:r>
    </w:p>
    <w:p w:rsidR="00B80379" w:rsidRPr="00B80379" w:rsidRDefault="00586533" w:rsidP="00D0610A">
      <w:pPr>
        <w:widowControl w:val="0"/>
        <w:tabs>
          <w:tab w:val="left" w:pos="653"/>
          <w:tab w:val="left" w:pos="1701"/>
        </w:tabs>
        <w:autoSpaceDE w:val="0"/>
        <w:autoSpaceDN w:val="0"/>
        <w:adjustRightInd w:val="0"/>
        <w:ind w:firstLine="284"/>
        <w:jc w:val="both"/>
      </w:pPr>
      <w:r>
        <w:rPr>
          <w:b/>
          <w:i/>
          <w:sz w:val="20"/>
          <w:szCs w:val="20"/>
        </w:rPr>
        <w:t>Л</w:t>
      </w:r>
      <w:r w:rsidR="00B80379" w:rsidRPr="00B80379">
        <w:rPr>
          <w:b/>
          <w:i/>
          <w:sz w:val="20"/>
          <w:szCs w:val="20"/>
        </w:rPr>
        <w:t xml:space="preserve">есохозяйственные </w:t>
      </w:r>
      <w:r w:rsidR="00B80379">
        <w:rPr>
          <w:i/>
          <w:sz w:val="20"/>
          <w:szCs w:val="20"/>
        </w:rPr>
        <w:t xml:space="preserve">- </w:t>
      </w:r>
      <w:r w:rsidR="00B80379" w:rsidRPr="00B80379">
        <w:rPr>
          <w:i/>
          <w:sz w:val="20"/>
          <w:szCs w:val="20"/>
        </w:rPr>
        <w:t>№140 от 01.11.2002</w:t>
      </w:r>
    </w:p>
    <w:p w:rsidR="00D0610A" w:rsidRPr="0033579F" w:rsidRDefault="00D0610A" w:rsidP="00D0610A">
      <w:pPr>
        <w:widowControl w:val="0"/>
        <w:tabs>
          <w:tab w:val="left" w:pos="653"/>
          <w:tab w:val="left" w:pos="1701"/>
        </w:tabs>
        <w:autoSpaceDE w:val="0"/>
        <w:autoSpaceDN w:val="0"/>
        <w:adjustRightInd w:val="0"/>
        <w:ind w:firstLine="284"/>
        <w:jc w:val="both"/>
        <w:rPr>
          <w:i/>
          <w:sz w:val="20"/>
          <w:szCs w:val="26"/>
        </w:rPr>
      </w:pPr>
      <w:r w:rsidRPr="00B3406A">
        <w:rPr>
          <w:b/>
          <w:i/>
          <w:sz w:val="20"/>
          <w:szCs w:val="26"/>
        </w:rPr>
        <w:t>Строительство</w:t>
      </w:r>
      <w:r w:rsidRPr="00B3406A">
        <w:rPr>
          <w:i/>
          <w:sz w:val="20"/>
          <w:szCs w:val="26"/>
        </w:rPr>
        <w:t xml:space="preserve"> - № 54 от 14.04.2010.</w:t>
      </w:r>
    </w:p>
    <w:p w:rsidR="00D0610A" w:rsidRPr="0033579F" w:rsidRDefault="00D0610A" w:rsidP="00D0610A">
      <w:pPr>
        <w:shd w:val="clear" w:color="auto" w:fill="FFFFFF"/>
        <w:tabs>
          <w:tab w:val="left" w:pos="567"/>
        </w:tabs>
        <w:jc w:val="center"/>
        <w:rPr>
          <w:b/>
          <w:color w:val="000000"/>
          <w:sz w:val="20"/>
          <w:szCs w:val="30"/>
          <w:u w:val="single"/>
        </w:rPr>
      </w:pPr>
      <w:r w:rsidRPr="0033579F">
        <w:rPr>
          <w:b/>
          <w:color w:val="000000"/>
          <w:sz w:val="20"/>
          <w:szCs w:val="30"/>
          <w:u w:val="single"/>
        </w:rPr>
        <w:t>Проведение инструктажа по охране труда</w:t>
      </w:r>
    </w:p>
    <w:p w:rsidR="00D0610A" w:rsidRPr="0033579F" w:rsidRDefault="00D0610A" w:rsidP="00D0610A">
      <w:pPr>
        <w:pStyle w:val="point"/>
        <w:ind w:firstLine="284"/>
        <w:rPr>
          <w:i/>
          <w:color w:val="000000"/>
          <w:sz w:val="20"/>
          <w:szCs w:val="28"/>
        </w:rPr>
      </w:pPr>
      <w:r w:rsidRPr="0033579F">
        <w:rPr>
          <w:sz w:val="20"/>
          <w:szCs w:val="28"/>
        </w:rPr>
        <w:t xml:space="preserve">В соответствии со статьей 17 Закона Республики Беларусь «Об охране труда» работодатели обязаны осуществлять обучение, стажировку, инструктаж </w:t>
      </w:r>
      <w:r w:rsidR="003C1FF3">
        <w:rPr>
          <w:sz w:val="20"/>
          <w:szCs w:val="28"/>
        </w:rPr>
        <w:br/>
      </w:r>
      <w:r w:rsidRPr="0033579F">
        <w:rPr>
          <w:sz w:val="20"/>
          <w:szCs w:val="28"/>
        </w:rPr>
        <w:t xml:space="preserve">и проверку знаний работающих по вопросам охраны труда согласно </w:t>
      </w:r>
      <w:r w:rsidRPr="0033579F">
        <w:rPr>
          <w:color w:val="000000"/>
          <w:sz w:val="20"/>
          <w:szCs w:val="28"/>
        </w:rPr>
        <w:t xml:space="preserve">Инструкции о порядке подготовки (обучения), переподготовки, стажировки, инструктажа, повышения квалификации и проверки знаний работающих по вопросам охраны труда, утвержденной </w:t>
      </w:r>
      <w:r w:rsidRPr="0033579F">
        <w:rPr>
          <w:b/>
          <w:color w:val="000000"/>
          <w:sz w:val="20"/>
          <w:szCs w:val="28"/>
        </w:rPr>
        <w:t>постановлением Министерства труда и социал</w:t>
      </w:r>
      <w:r w:rsidR="003C1FF3">
        <w:rPr>
          <w:b/>
          <w:color w:val="000000"/>
          <w:sz w:val="20"/>
          <w:szCs w:val="28"/>
        </w:rPr>
        <w:t xml:space="preserve">ьной защиты Республики Беларусь </w:t>
      </w:r>
      <w:r w:rsidRPr="0033579F">
        <w:rPr>
          <w:b/>
          <w:color w:val="000000"/>
          <w:sz w:val="20"/>
          <w:szCs w:val="28"/>
        </w:rPr>
        <w:t xml:space="preserve">28.11.2008 № 175 </w:t>
      </w:r>
      <w:r w:rsidRPr="0033579F">
        <w:rPr>
          <w:color w:val="000000"/>
          <w:sz w:val="20"/>
          <w:szCs w:val="28"/>
        </w:rPr>
        <w:t xml:space="preserve">(далее – Инструкция № 175) </w:t>
      </w:r>
      <w:r w:rsidRPr="0033579F">
        <w:rPr>
          <w:i/>
          <w:color w:val="000000"/>
          <w:sz w:val="20"/>
          <w:szCs w:val="28"/>
        </w:rPr>
        <w:t>(вводный, первичный, внеплановый инструктажи).</w:t>
      </w:r>
    </w:p>
    <w:p w:rsidR="00D0610A" w:rsidRPr="0033579F" w:rsidRDefault="00D0610A" w:rsidP="00D0610A">
      <w:pPr>
        <w:pStyle w:val="point"/>
        <w:ind w:firstLine="284"/>
        <w:rPr>
          <w:i/>
          <w:sz w:val="20"/>
          <w:szCs w:val="28"/>
          <w:u w:val="single"/>
        </w:rPr>
      </w:pPr>
      <w:proofErr w:type="spellStart"/>
      <w:r w:rsidRPr="0033579F">
        <w:rPr>
          <w:i/>
          <w:sz w:val="20"/>
          <w:szCs w:val="28"/>
          <w:u w:val="single"/>
        </w:rPr>
        <w:t>Справочно</w:t>
      </w:r>
      <w:proofErr w:type="spellEnd"/>
      <w:r w:rsidR="003C1FF3">
        <w:rPr>
          <w:i/>
          <w:sz w:val="20"/>
          <w:szCs w:val="28"/>
          <w:u w:val="single"/>
        </w:rPr>
        <w:t xml:space="preserve"> (выписка из Инструкции № 175)</w:t>
      </w:r>
      <w:r w:rsidRPr="0033579F">
        <w:rPr>
          <w:i/>
          <w:sz w:val="20"/>
          <w:szCs w:val="28"/>
          <w:u w:val="single"/>
        </w:rPr>
        <w:t>:</w:t>
      </w:r>
    </w:p>
    <w:p w:rsidR="00D0610A" w:rsidRPr="0033579F" w:rsidRDefault="00D0610A" w:rsidP="00D0610A">
      <w:pPr>
        <w:pStyle w:val="point"/>
        <w:ind w:firstLine="284"/>
        <w:rPr>
          <w:sz w:val="20"/>
          <w:szCs w:val="28"/>
        </w:rPr>
      </w:pPr>
      <w:r w:rsidRPr="0033579F">
        <w:rPr>
          <w:i/>
          <w:sz w:val="20"/>
          <w:szCs w:val="28"/>
          <w:u w:val="single"/>
        </w:rPr>
        <w:t>п.46. Вводный инструктаж</w:t>
      </w:r>
      <w:r w:rsidRPr="0033579F">
        <w:rPr>
          <w:sz w:val="20"/>
          <w:szCs w:val="28"/>
        </w:rPr>
        <w:t xml:space="preserve"> по охране труда (проводится с работающими при: приеме их на постоянную или временную работу в организацию;</w:t>
      </w:r>
    </w:p>
    <w:p w:rsidR="00D0610A" w:rsidRPr="0033579F" w:rsidRDefault="00D0610A" w:rsidP="00D0610A">
      <w:pPr>
        <w:pStyle w:val="point"/>
        <w:ind w:firstLine="284"/>
        <w:rPr>
          <w:sz w:val="20"/>
          <w:szCs w:val="28"/>
        </w:rPr>
      </w:pPr>
      <w:r w:rsidRPr="0033579F">
        <w:rPr>
          <w:i/>
          <w:sz w:val="20"/>
          <w:szCs w:val="28"/>
          <w:u w:val="single"/>
        </w:rPr>
        <w:t>п.49. Первичный инструктаж</w:t>
      </w:r>
      <w:r w:rsidR="00DF162D">
        <w:rPr>
          <w:i/>
          <w:sz w:val="20"/>
          <w:szCs w:val="28"/>
          <w:u w:val="single"/>
        </w:rPr>
        <w:t xml:space="preserve"> на рабочем месте</w:t>
      </w:r>
      <w:r w:rsidRPr="0033579F">
        <w:rPr>
          <w:sz w:val="20"/>
          <w:szCs w:val="28"/>
        </w:rPr>
        <w:t xml:space="preserve"> до начала работы проводят с работающими:</w:t>
      </w:r>
    </w:p>
    <w:p w:rsidR="00D0610A" w:rsidRPr="0033579F" w:rsidRDefault="00D0610A" w:rsidP="00D0610A">
      <w:pPr>
        <w:pStyle w:val="newncpi"/>
        <w:ind w:firstLine="284"/>
        <w:rPr>
          <w:sz w:val="20"/>
          <w:szCs w:val="28"/>
        </w:rPr>
      </w:pPr>
      <w:r w:rsidRPr="0033579F">
        <w:rPr>
          <w:sz w:val="20"/>
          <w:szCs w:val="28"/>
        </w:rPr>
        <w:t>принятыми на работу;</w:t>
      </w:r>
    </w:p>
    <w:p w:rsidR="00D0610A" w:rsidRPr="0033579F" w:rsidRDefault="00D0610A" w:rsidP="00D0610A">
      <w:pPr>
        <w:pStyle w:val="newncpi"/>
        <w:ind w:firstLine="284"/>
        <w:rPr>
          <w:sz w:val="20"/>
          <w:szCs w:val="28"/>
        </w:rPr>
      </w:pPr>
      <w:r w:rsidRPr="0033579F">
        <w:rPr>
          <w:sz w:val="20"/>
          <w:szCs w:val="28"/>
        </w:rPr>
        <w:t>переведенными из одного подразделения в другое или с одного объекта на другой;</w:t>
      </w:r>
    </w:p>
    <w:p w:rsidR="00D0610A" w:rsidRPr="0033579F" w:rsidRDefault="00D0610A" w:rsidP="00D0610A">
      <w:pPr>
        <w:pStyle w:val="newncpi"/>
        <w:ind w:firstLine="284"/>
        <w:rPr>
          <w:sz w:val="20"/>
          <w:szCs w:val="28"/>
        </w:rPr>
      </w:pPr>
      <w:r w:rsidRPr="0033579F">
        <w:rPr>
          <w:sz w:val="20"/>
          <w:szCs w:val="28"/>
        </w:rPr>
        <w:t xml:space="preserve">участвующими в производственном процессе, привлеченными к работам (оказанию услуг) </w:t>
      </w:r>
      <w:r w:rsidRPr="0033579F">
        <w:rPr>
          <w:sz w:val="20"/>
          <w:szCs w:val="28"/>
        </w:rPr>
        <w:br/>
        <w:t>в организации или выполняющими работы (оказывающими услуги) по заданию организации (по заключенному с организацией договору).</w:t>
      </w:r>
    </w:p>
    <w:p w:rsidR="00D0610A" w:rsidRPr="0033579F" w:rsidRDefault="00D0610A" w:rsidP="00D0610A">
      <w:pPr>
        <w:pStyle w:val="point"/>
        <w:ind w:firstLine="284"/>
        <w:rPr>
          <w:i/>
          <w:sz w:val="20"/>
          <w:szCs w:val="28"/>
          <w:u w:val="single"/>
        </w:rPr>
      </w:pPr>
      <w:r w:rsidRPr="0033579F">
        <w:rPr>
          <w:i/>
          <w:sz w:val="20"/>
          <w:szCs w:val="28"/>
          <w:u w:val="single"/>
        </w:rPr>
        <w:t>п.56. Внеплановый инструктаж по охране труда</w:t>
      </w:r>
    </w:p>
    <w:p w:rsidR="00D0610A" w:rsidRDefault="00D0610A" w:rsidP="0033579F">
      <w:pPr>
        <w:pStyle w:val="newncpi"/>
        <w:ind w:firstLine="284"/>
        <w:rPr>
          <w:sz w:val="20"/>
          <w:szCs w:val="28"/>
        </w:rPr>
      </w:pPr>
      <w:r w:rsidRPr="0033579F">
        <w:rPr>
          <w:sz w:val="20"/>
          <w:szCs w:val="28"/>
        </w:rPr>
        <w:t>При нарушении работающими нормативных правовых актов</w:t>
      </w:r>
      <w:r w:rsidR="00826ABA">
        <w:rPr>
          <w:sz w:val="20"/>
          <w:szCs w:val="28"/>
        </w:rPr>
        <w:t xml:space="preserve"> (далее - НПА)</w:t>
      </w:r>
      <w:r w:rsidRPr="0033579F">
        <w:rPr>
          <w:sz w:val="20"/>
          <w:szCs w:val="28"/>
        </w:rPr>
        <w:t>, технических нормативных правовых актов, локальных нормативных правовых актов, содержащих требования по охране труда, которое привело или могло привести к аварии, несчастному случаю на производстве и друг</w:t>
      </w:r>
      <w:r w:rsidR="0033579F">
        <w:rPr>
          <w:sz w:val="20"/>
          <w:szCs w:val="28"/>
        </w:rPr>
        <w:t>им тяжелым последствиям.</w:t>
      </w:r>
    </w:p>
    <w:p w:rsidR="00DF162D" w:rsidRPr="00826ABA" w:rsidRDefault="00DF162D" w:rsidP="00DF162D">
      <w:pPr>
        <w:pStyle w:val="point"/>
        <w:ind w:firstLine="0"/>
        <w:jc w:val="center"/>
        <w:rPr>
          <w:b/>
          <w:color w:val="000000"/>
          <w:sz w:val="18"/>
          <w:szCs w:val="28"/>
          <w:u w:val="single"/>
        </w:rPr>
      </w:pPr>
    </w:p>
    <w:p w:rsidR="00DF162D" w:rsidRPr="0033579F" w:rsidRDefault="00DF162D" w:rsidP="00DF162D">
      <w:pPr>
        <w:pStyle w:val="point"/>
        <w:ind w:firstLine="0"/>
        <w:jc w:val="center"/>
        <w:rPr>
          <w:b/>
          <w:color w:val="000000"/>
          <w:sz w:val="20"/>
          <w:szCs w:val="28"/>
          <w:u w:val="single"/>
        </w:rPr>
      </w:pPr>
      <w:r w:rsidRPr="0033579F">
        <w:rPr>
          <w:b/>
          <w:color w:val="000000"/>
          <w:sz w:val="20"/>
          <w:szCs w:val="28"/>
          <w:u w:val="single"/>
        </w:rPr>
        <w:t>Проверка знаний</w:t>
      </w:r>
    </w:p>
    <w:p w:rsidR="00DF162D" w:rsidRPr="0033579F" w:rsidRDefault="00DF162D" w:rsidP="00DF162D">
      <w:pPr>
        <w:pStyle w:val="newncpi"/>
        <w:ind w:firstLine="284"/>
        <w:rPr>
          <w:sz w:val="20"/>
          <w:szCs w:val="28"/>
        </w:rPr>
      </w:pPr>
      <w:r w:rsidRPr="0033579F">
        <w:rPr>
          <w:sz w:val="20"/>
          <w:szCs w:val="28"/>
        </w:rPr>
        <w:t>Проверка знаний проводится</w:t>
      </w:r>
      <w:r>
        <w:rPr>
          <w:sz w:val="20"/>
          <w:szCs w:val="28"/>
        </w:rPr>
        <w:t xml:space="preserve"> комиссией,</w:t>
      </w:r>
      <w:r w:rsidRPr="0033579F">
        <w:rPr>
          <w:sz w:val="20"/>
          <w:szCs w:val="28"/>
        </w:rPr>
        <w:t xml:space="preserve"> согласно перечня профессий рабочих, которые должны проходить проверку знаний по вопросам охраны труда (</w:t>
      </w:r>
      <w:r w:rsidRPr="004D2DF1">
        <w:rPr>
          <w:i/>
          <w:sz w:val="20"/>
          <w:szCs w:val="28"/>
        </w:rPr>
        <w:t>должен быть утвержден в организации</w:t>
      </w:r>
      <w:r w:rsidRPr="0033579F">
        <w:rPr>
          <w:sz w:val="20"/>
          <w:szCs w:val="28"/>
        </w:rPr>
        <w:t xml:space="preserve">), на основании требований, соответствующих </w:t>
      </w:r>
      <w:r w:rsidR="00826ABA">
        <w:rPr>
          <w:sz w:val="20"/>
          <w:szCs w:val="28"/>
        </w:rPr>
        <w:t>НПА</w:t>
      </w:r>
      <w:r w:rsidRPr="0033579F">
        <w:rPr>
          <w:sz w:val="20"/>
          <w:szCs w:val="28"/>
        </w:rPr>
        <w:t xml:space="preserve"> и с учетом типового перечня </w:t>
      </w:r>
      <w:r w:rsidRPr="0033579F">
        <w:rPr>
          <w:b/>
          <w:sz w:val="20"/>
          <w:szCs w:val="28"/>
        </w:rPr>
        <w:t>работ с повышенной опасностью</w:t>
      </w:r>
      <w:r w:rsidRPr="0033579F">
        <w:rPr>
          <w:sz w:val="20"/>
          <w:szCs w:val="28"/>
        </w:rPr>
        <w:t xml:space="preserve"> согласно приложению 1 к Инструкции №175. </w:t>
      </w:r>
    </w:p>
    <w:sectPr w:rsidR="00DF162D" w:rsidRPr="0033579F" w:rsidSect="00860586">
      <w:type w:val="continuous"/>
      <w:pgSz w:w="16838" w:h="11906" w:orient="landscape"/>
      <w:pgMar w:top="709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C9EF23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7232A05"/>
    <w:multiLevelType w:val="hybridMultilevel"/>
    <w:tmpl w:val="3F364890"/>
    <w:lvl w:ilvl="0" w:tplc="5A9EF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►"/>
        <w:legacy w:legacy="1" w:legacySpace="0" w:legacyIndent="25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00"/>
    <w:rsid w:val="00027FEE"/>
    <w:rsid w:val="00031D96"/>
    <w:rsid w:val="00046A69"/>
    <w:rsid w:val="000550C3"/>
    <w:rsid w:val="00055AA2"/>
    <w:rsid w:val="00063963"/>
    <w:rsid w:val="000C2442"/>
    <w:rsid w:val="000E3383"/>
    <w:rsid w:val="000E5D06"/>
    <w:rsid w:val="00125075"/>
    <w:rsid w:val="00130C4E"/>
    <w:rsid w:val="00174624"/>
    <w:rsid w:val="00176DD9"/>
    <w:rsid w:val="001957FD"/>
    <w:rsid w:val="001E30C4"/>
    <w:rsid w:val="002406D6"/>
    <w:rsid w:val="0025395A"/>
    <w:rsid w:val="00273665"/>
    <w:rsid w:val="002923C2"/>
    <w:rsid w:val="002D32BC"/>
    <w:rsid w:val="002E4A57"/>
    <w:rsid w:val="0033003E"/>
    <w:rsid w:val="003335E2"/>
    <w:rsid w:val="0033579F"/>
    <w:rsid w:val="00362802"/>
    <w:rsid w:val="00372576"/>
    <w:rsid w:val="003742A2"/>
    <w:rsid w:val="003843F9"/>
    <w:rsid w:val="003865BF"/>
    <w:rsid w:val="003B666D"/>
    <w:rsid w:val="003C1FF3"/>
    <w:rsid w:val="003E7344"/>
    <w:rsid w:val="0041709E"/>
    <w:rsid w:val="004243AA"/>
    <w:rsid w:val="004306C7"/>
    <w:rsid w:val="00452C60"/>
    <w:rsid w:val="00492621"/>
    <w:rsid w:val="004B0833"/>
    <w:rsid w:val="004B66BB"/>
    <w:rsid w:val="004C5ED2"/>
    <w:rsid w:val="004D2DF1"/>
    <w:rsid w:val="004D509C"/>
    <w:rsid w:val="004F7600"/>
    <w:rsid w:val="00553FDF"/>
    <w:rsid w:val="00586533"/>
    <w:rsid w:val="005E07B4"/>
    <w:rsid w:val="00672F66"/>
    <w:rsid w:val="00686D8C"/>
    <w:rsid w:val="00687C9A"/>
    <w:rsid w:val="006B6554"/>
    <w:rsid w:val="00731167"/>
    <w:rsid w:val="007353EB"/>
    <w:rsid w:val="0076227E"/>
    <w:rsid w:val="00763552"/>
    <w:rsid w:val="00763C81"/>
    <w:rsid w:val="007D5BED"/>
    <w:rsid w:val="007E3CD7"/>
    <w:rsid w:val="007F409D"/>
    <w:rsid w:val="00801384"/>
    <w:rsid w:val="00826ABA"/>
    <w:rsid w:val="00834331"/>
    <w:rsid w:val="00852484"/>
    <w:rsid w:val="00854CE5"/>
    <w:rsid w:val="00856237"/>
    <w:rsid w:val="00860586"/>
    <w:rsid w:val="008B2B45"/>
    <w:rsid w:val="008C2C1A"/>
    <w:rsid w:val="008D163A"/>
    <w:rsid w:val="00902404"/>
    <w:rsid w:val="00914401"/>
    <w:rsid w:val="00946B00"/>
    <w:rsid w:val="0095027C"/>
    <w:rsid w:val="009720FA"/>
    <w:rsid w:val="0098169B"/>
    <w:rsid w:val="00A3231B"/>
    <w:rsid w:val="00A83378"/>
    <w:rsid w:val="00AA0948"/>
    <w:rsid w:val="00AB12C3"/>
    <w:rsid w:val="00AB7837"/>
    <w:rsid w:val="00B171C7"/>
    <w:rsid w:val="00B30684"/>
    <w:rsid w:val="00B3406A"/>
    <w:rsid w:val="00B64935"/>
    <w:rsid w:val="00B80379"/>
    <w:rsid w:val="00BC1CA2"/>
    <w:rsid w:val="00BF46D3"/>
    <w:rsid w:val="00C11D65"/>
    <w:rsid w:val="00C17642"/>
    <w:rsid w:val="00C35E6B"/>
    <w:rsid w:val="00C93A3A"/>
    <w:rsid w:val="00CB4300"/>
    <w:rsid w:val="00D0610A"/>
    <w:rsid w:val="00D82C2F"/>
    <w:rsid w:val="00DB0178"/>
    <w:rsid w:val="00DC0E78"/>
    <w:rsid w:val="00DC1726"/>
    <w:rsid w:val="00DF162D"/>
    <w:rsid w:val="00E066CE"/>
    <w:rsid w:val="00E9424D"/>
    <w:rsid w:val="00ED4C96"/>
    <w:rsid w:val="00F33AFE"/>
    <w:rsid w:val="00F72922"/>
    <w:rsid w:val="00F94B40"/>
    <w:rsid w:val="00FA23B3"/>
    <w:rsid w:val="00FA795A"/>
    <w:rsid w:val="00FD4206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12EB3-026B-4E3B-88EE-7758C763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hd w:val="clear" w:color="auto" w:fill="FFFFFF"/>
      <w:spacing w:before="53" w:line="280" w:lineRule="exact"/>
      <w:jc w:val="center"/>
    </w:pPr>
    <w:rPr>
      <w:b/>
      <w:sz w:val="24"/>
      <w:szCs w:val="24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ind w:firstLine="720"/>
      <w:jc w:val="both"/>
    </w:pPr>
  </w:style>
  <w:style w:type="table" w:styleId="a7">
    <w:name w:val="Table Grid"/>
    <w:basedOn w:val="a1"/>
    <w:rsid w:val="00FE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umheader">
    <w:name w:val="nonumheader"/>
    <w:basedOn w:val="a"/>
    <w:rsid w:val="009720FA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">
    <w:name w:val="newncpi"/>
    <w:basedOn w:val="a"/>
    <w:rsid w:val="009720FA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point">
    <w:name w:val="point"/>
    <w:basedOn w:val="a"/>
    <w:rsid w:val="00D0610A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able10">
    <w:name w:val="table10"/>
    <w:basedOn w:val="a"/>
    <w:rsid w:val="00D0610A"/>
    <w:rPr>
      <w:rFonts w:eastAsiaTheme="minorEastAsia"/>
      <w:sz w:val="20"/>
      <w:szCs w:val="20"/>
    </w:rPr>
  </w:style>
  <w:style w:type="table" w:customStyle="1" w:styleId="tablencpi">
    <w:name w:val="tablencpi"/>
    <w:basedOn w:val="a1"/>
    <w:rsid w:val="00D0610A"/>
    <w:tblPr>
      <w:tblCellMar>
        <w:left w:w="0" w:type="dxa"/>
        <w:right w:w="0" w:type="dxa"/>
      </w:tblCellMar>
    </w:tblPr>
  </w:style>
  <w:style w:type="paragraph" w:customStyle="1" w:styleId="1">
    <w:name w:val="Заголовок1"/>
    <w:basedOn w:val="a"/>
    <w:rsid w:val="007353EB"/>
    <w:pPr>
      <w:spacing w:before="240" w:after="240"/>
      <w:ind w:right="2268"/>
    </w:pPr>
    <w:rPr>
      <w:b/>
      <w:bCs/>
    </w:rPr>
  </w:style>
  <w:style w:type="paragraph" w:customStyle="1" w:styleId="newncpi0">
    <w:name w:val="newncpi0"/>
    <w:basedOn w:val="a"/>
    <w:rsid w:val="007353EB"/>
    <w:pPr>
      <w:jc w:val="both"/>
    </w:pPr>
    <w:rPr>
      <w:rFonts w:eastAsiaTheme="minorEastAsia"/>
      <w:sz w:val="24"/>
      <w:szCs w:val="24"/>
    </w:rPr>
  </w:style>
  <w:style w:type="character" w:customStyle="1" w:styleId="name">
    <w:name w:val="name"/>
    <w:basedOn w:val="a0"/>
    <w:rsid w:val="007353E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353E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353E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353E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A1F6-1231-431B-AC44-28699773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Год, в котором произошли несчастные случаи</vt:lpstr>
    </vt:vector>
  </TitlesOfParts>
  <Company/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Год, в котором произошли несчастные случаи</dc:title>
  <dc:subject/>
  <dc:creator>k203_1</dc:creator>
  <cp:keywords/>
  <dc:description/>
  <cp:lastModifiedBy>Управление</cp:lastModifiedBy>
  <cp:revision>8</cp:revision>
  <cp:lastPrinted>2020-05-29T13:42:00Z</cp:lastPrinted>
  <dcterms:created xsi:type="dcterms:W3CDTF">2020-05-29T11:37:00Z</dcterms:created>
  <dcterms:modified xsi:type="dcterms:W3CDTF">2024-05-27T08:31:00Z</dcterms:modified>
</cp:coreProperties>
</file>