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1705E" w14:textId="77777777" w:rsidR="00330A1E" w:rsidRDefault="00EA361B">
      <w:pPr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Процедура 2.47.4. Принятие решения о досрочном распоряжении средствами семейного капитала на приобретение товаров, предназначенных для социальной реабилитации и интеграции инвалидов в общество</w:t>
      </w:r>
    </w:p>
    <w:p w14:paraId="71F09D10" w14:textId="77777777" w:rsidR="00330A1E" w:rsidRDefault="00330A1E">
      <w:pPr>
        <w:spacing w:before="120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</w:p>
    <w:p w14:paraId="36C663A0" w14:textId="77777777" w:rsidR="00330A1E" w:rsidRDefault="00EA361B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органрайонный</w:t>
      </w:r>
      <w:proofErr w:type="spellEnd"/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, городской (городов областного и районного подчинения) исполнительный комитет, местная администрация района в городе по месту назначения семейного капитала или в соответствии с регистрацией по месту жительства (месту пребывания)</w:t>
      </w:r>
    </w:p>
    <w:p w14:paraId="73E8D1DB" w14:textId="77777777" w:rsidR="00330A1E" w:rsidRDefault="00EA361B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45C7AB81" w14:textId="77777777" w:rsidR="00330A1E" w:rsidRDefault="00EA361B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ул. Ленина, </w:t>
      </w:r>
      <w:smartTag w:uri="urn:schemas-microsoft-com:office:smarttags" w:element="metricconverter">
        <w:smartTagPr>
          <w:attr w:name="ProductID" w:val="189, г"/>
        </w:smartTagPr>
        <w:r>
          <w:rPr>
            <w:rFonts w:ascii="Arial" w:hAnsi="Arial"/>
            <w:b/>
            <w:i/>
            <w:color w:val="0000FF"/>
            <w:sz w:val="28"/>
            <w:szCs w:val="28"/>
            <w:lang w:val="x-none"/>
          </w:rPr>
          <w:t>189, г</w:t>
        </w:r>
      </w:smartTag>
      <w:r>
        <w:rPr>
          <w:rFonts w:ascii="Arial" w:hAnsi="Arial"/>
          <w:b/>
          <w:i/>
          <w:color w:val="0000FF"/>
          <w:sz w:val="28"/>
          <w:szCs w:val="28"/>
          <w:lang w:val="x-none"/>
        </w:rPr>
        <w:t>. Слуцк</w:t>
      </w:r>
      <w:r>
        <w:rPr>
          <w:rFonts w:ascii="Arial" w:hAnsi="Arial"/>
          <w:b/>
          <w:i/>
          <w:color w:val="0000FF"/>
          <w:sz w:val="28"/>
          <w:szCs w:val="28"/>
        </w:rPr>
        <w:t>, отдельный вход со стороны ул. Копыльская</w:t>
      </w:r>
    </w:p>
    <w:p w14:paraId="180B51E7" w14:textId="77777777" w:rsidR="00330A1E" w:rsidRDefault="00EA361B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0551BCD3" w14:textId="77777777" w:rsidR="00330A1E" w:rsidRDefault="00EA361B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2BC59D15" w14:textId="77777777" w:rsidR="00330A1E" w:rsidRDefault="00EA361B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727EB78" w14:textId="77777777" w:rsidR="00330A1E" w:rsidRDefault="00EA361B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31814751" w14:textId="77777777" w:rsidR="00330A1E" w:rsidRDefault="00EA361B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4799B768" w14:textId="77777777" w:rsidR="00330A1E" w:rsidRDefault="00EA361B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6F1DE779" w14:textId="77777777" w:rsidR="00330A1E" w:rsidRDefault="00EA361B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0C3FB7A7" w14:textId="7A89A432" w:rsidR="00EA361B" w:rsidRDefault="00EA361B" w:rsidP="00EA361B">
      <w:pPr>
        <w:numPr>
          <w:ilvl w:val="0"/>
          <w:numId w:val="2"/>
        </w:numPr>
        <w:spacing w:after="60" w:line="276" w:lineRule="auto"/>
        <w:ind w:left="-142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EA361B">
        <w:rPr>
          <w:rFonts w:ascii="Arial" w:eastAsia="Times New Roman" w:hAnsi="Arial" w:cs="Arial"/>
          <w:sz w:val="28"/>
          <w:szCs w:val="28"/>
          <w:lang w:eastAsia="x-none"/>
        </w:rPr>
        <w:t>заявление</w:t>
      </w:r>
    </w:p>
    <w:p w14:paraId="5A50D27E" w14:textId="77777777" w:rsidR="00EA361B" w:rsidRDefault="00EA361B" w:rsidP="00EA361B">
      <w:pPr>
        <w:numPr>
          <w:ilvl w:val="0"/>
          <w:numId w:val="2"/>
        </w:numPr>
        <w:spacing w:after="60" w:line="276" w:lineRule="auto"/>
        <w:ind w:left="-142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EA361B">
        <w:rPr>
          <w:rFonts w:ascii="Arial" w:eastAsia="Times New Roman" w:hAnsi="Arial" w:cs="Arial"/>
          <w:sz w:val="28"/>
          <w:szCs w:val="28"/>
          <w:lang w:eastAsia="x-none"/>
        </w:rPr>
        <w:t>паспорт или иной документ, удостоверяющий личность</w:t>
      </w:r>
    </w:p>
    <w:p w14:paraId="07FF42B5" w14:textId="77777777" w:rsidR="00EA361B" w:rsidRDefault="00EA361B" w:rsidP="00EA361B">
      <w:pPr>
        <w:numPr>
          <w:ilvl w:val="0"/>
          <w:numId w:val="2"/>
        </w:numPr>
        <w:spacing w:after="60" w:line="276" w:lineRule="auto"/>
        <w:ind w:left="-142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EA361B">
        <w:rPr>
          <w:rFonts w:ascii="Arial" w:eastAsia="Times New Roman" w:hAnsi="Arial" w:cs="Arial"/>
          <w:sz w:val="28"/>
          <w:szCs w:val="28"/>
          <w:lang w:eastAsia="x-none"/>
        </w:rPr>
        <w:t>решение или копия решения (выписка из решения) о назначении семейного капитала</w:t>
      </w:r>
    </w:p>
    <w:p w14:paraId="70288495" w14:textId="77777777" w:rsidR="00EA361B" w:rsidRDefault="00EA361B" w:rsidP="00EA361B">
      <w:pPr>
        <w:numPr>
          <w:ilvl w:val="0"/>
          <w:numId w:val="2"/>
        </w:numPr>
        <w:spacing w:after="60" w:line="276" w:lineRule="auto"/>
        <w:ind w:left="-142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EA361B">
        <w:rPr>
          <w:rFonts w:ascii="Arial" w:eastAsia="Times New Roman" w:hAnsi="Arial" w:cs="Arial"/>
          <w:sz w:val="28"/>
          <w:szCs w:val="28"/>
          <w:lang w:eastAsia="x-none"/>
        </w:rPr>
        <w:t>удостоверение инвалида либо заключение медико-реабилитационной экспертной комиссии, выданные члену семьи, являющемуся инвалидом, в том числе ребенком-инвалидом в возрасте до 18 лет</w:t>
      </w:r>
    </w:p>
    <w:p w14:paraId="54C1C560" w14:textId="77777777" w:rsidR="00EA361B" w:rsidRDefault="00EA361B" w:rsidP="00EA361B">
      <w:pPr>
        <w:numPr>
          <w:ilvl w:val="0"/>
          <w:numId w:val="2"/>
        </w:numPr>
        <w:spacing w:after="60" w:line="276" w:lineRule="auto"/>
        <w:ind w:left="-142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EA361B">
        <w:rPr>
          <w:rFonts w:ascii="Arial" w:eastAsia="Times New Roman" w:hAnsi="Arial" w:cs="Arial"/>
          <w:sz w:val="28"/>
          <w:szCs w:val="28"/>
          <w:lang w:eastAsia="x-none"/>
        </w:rPr>
        <w:t xml:space="preserve">индивидуальная программа реабилитации, </w:t>
      </w:r>
      <w:proofErr w:type="spellStart"/>
      <w:r w:rsidRPr="00EA361B">
        <w:rPr>
          <w:rFonts w:ascii="Arial" w:eastAsia="Times New Roman" w:hAnsi="Arial" w:cs="Arial"/>
          <w:sz w:val="28"/>
          <w:szCs w:val="28"/>
          <w:lang w:eastAsia="x-none"/>
        </w:rPr>
        <w:t>абилитации</w:t>
      </w:r>
      <w:proofErr w:type="spellEnd"/>
      <w:r w:rsidRPr="00EA361B">
        <w:rPr>
          <w:rFonts w:ascii="Arial" w:eastAsia="Times New Roman" w:hAnsi="Arial" w:cs="Arial"/>
          <w:sz w:val="28"/>
          <w:szCs w:val="28"/>
          <w:lang w:eastAsia="x-none"/>
        </w:rPr>
        <w:t xml:space="preserve"> инвалида и (или) индивидуальная программа реабилитации, </w:t>
      </w:r>
      <w:proofErr w:type="spellStart"/>
      <w:r w:rsidRPr="00EA361B">
        <w:rPr>
          <w:rFonts w:ascii="Arial" w:eastAsia="Times New Roman" w:hAnsi="Arial" w:cs="Arial"/>
          <w:sz w:val="28"/>
          <w:szCs w:val="28"/>
          <w:lang w:eastAsia="x-none"/>
        </w:rPr>
        <w:t>абилитации</w:t>
      </w:r>
      <w:proofErr w:type="spellEnd"/>
      <w:r w:rsidRPr="00EA361B">
        <w:rPr>
          <w:rFonts w:ascii="Arial" w:eastAsia="Times New Roman" w:hAnsi="Arial" w:cs="Arial"/>
          <w:sz w:val="28"/>
          <w:szCs w:val="28"/>
          <w:lang w:eastAsia="x-none"/>
        </w:rPr>
        <w:t xml:space="preserve"> ребенка-инвалида</w:t>
      </w:r>
    </w:p>
    <w:p w14:paraId="4EF172A7" w14:textId="77777777" w:rsidR="00EA361B" w:rsidRDefault="00EA361B" w:rsidP="00EA361B">
      <w:pPr>
        <w:numPr>
          <w:ilvl w:val="0"/>
          <w:numId w:val="2"/>
        </w:numPr>
        <w:spacing w:after="60" w:line="276" w:lineRule="auto"/>
        <w:ind w:left="-142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EA361B">
        <w:rPr>
          <w:rFonts w:ascii="Arial" w:eastAsia="Times New Roman" w:hAnsi="Arial" w:cs="Arial"/>
          <w:sz w:val="28"/>
          <w:szCs w:val="28"/>
          <w:lang w:eastAsia="x-none"/>
        </w:rPr>
        <w:t>документ, удостоверяющий личность, и (или) свидетельство о рождении члена семьи, в отношении которого досрочно используются средства семейного капитала</w:t>
      </w:r>
    </w:p>
    <w:p w14:paraId="5A9B741A" w14:textId="77777777" w:rsidR="00EA361B" w:rsidRDefault="00EA361B" w:rsidP="00EA361B">
      <w:pPr>
        <w:numPr>
          <w:ilvl w:val="0"/>
          <w:numId w:val="2"/>
        </w:numPr>
        <w:spacing w:after="60" w:line="276" w:lineRule="auto"/>
        <w:ind w:left="-142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EA361B">
        <w:rPr>
          <w:rFonts w:ascii="Arial" w:eastAsia="Times New Roman" w:hAnsi="Arial" w:cs="Arial"/>
          <w:sz w:val="28"/>
          <w:szCs w:val="28"/>
          <w:lang w:eastAsia="x-none"/>
        </w:rPr>
        <w:t>свидетельство о заключении брака – представляется на мать (мачеху), отца (отчима), усыновителя (</w:t>
      </w:r>
      <w:proofErr w:type="spellStart"/>
      <w:r w:rsidRPr="00EA361B">
        <w:rPr>
          <w:rFonts w:ascii="Arial" w:eastAsia="Times New Roman" w:hAnsi="Arial" w:cs="Arial"/>
          <w:sz w:val="28"/>
          <w:szCs w:val="28"/>
          <w:lang w:eastAsia="x-none"/>
        </w:rPr>
        <w:t>удочерителя</w:t>
      </w:r>
      <w:proofErr w:type="spellEnd"/>
      <w:r w:rsidRPr="00EA361B">
        <w:rPr>
          <w:rFonts w:ascii="Arial" w:eastAsia="Times New Roman" w:hAnsi="Arial" w:cs="Arial"/>
          <w:sz w:val="28"/>
          <w:szCs w:val="28"/>
          <w:lang w:eastAsia="x-none"/>
        </w:rPr>
        <w:t>), которые учтены в составе семьи при назначении семейного капитала, если они состоят в браке на дату обращения</w:t>
      </w:r>
    </w:p>
    <w:p w14:paraId="0A4DEA5A" w14:textId="77777777" w:rsidR="00EA361B" w:rsidRDefault="00EA361B" w:rsidP="00EA361B">
      <w:pPr>
        <w:numPr>
          <w:ilvl w:val="0"/>
          <w:numId w:val="2"/>
        </w:numPr>
        <w:spacing w:after="60" w:line="276" w:lineRule="auto"/>
        <w:ind w:left="-142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EA361B">
        <w:rPr>
          <w:rFonts w:ascii="Arial" w:eastAsia="Times New Roman" w:hAnsi="Arial" w:cs="Arial"/>
          <w:sz w:val="28"/>
          <w:szCs w:val="28"/>
          <w:lang w:eastAsia="x-none"/>
        </w:rPr>
        <w:t>документы и (или) сведения, подтверждающие занятость трудоспособного отца (отчима) в полной семье, трудоспособного родителя в неполной семье, усыновителя (</w:t>
      </w:r>
      <w:proofErr w:type="spellStart"/>
      <w:r w:rsidRPr="00EA361B">
        <w:rPr>
          <w:rFonts w:ascii="Arial" w:eastAsia="Times New Roman" w:hAnsi="Arial" w:cs="Arial"/>
          <w:sz w:val="28"/>
          <w:szCs w:val="28"/>
          <w:lang w:eastAsia="x-none"/>
        </w:rPr>
        <w:t>удочерителя</w:t>
      </w:r>
      <w:proofErr w:type="spellEnd"/>
      <w:r w:rsidRPr="00EA361B">
        <w:rPr>
          <w:rFonts w:ascii="Arial" w:eastAsia="Times New Roman" w:hAnsi="Arial" w:cs="Arial"/>
          <w:sz w:val="28"/>
          <w:szCs w:val="28"/>
          <w:lang w:eastAsia="x-none"/>
        </w:rPr>
        <w:t>)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обращения, – в случае обращения гражданина, которому назначен семейный капитал</w:t>
      </w:r>
    </w:p>
    <w:p w14:paraId="3B61D889" w14:textId="77777777" w:rsidR="00EA361B" w:rsidRDefault="00EA361B" w:rsidP="00EA361B">
      <w:pPr>
        <w:numPr>
          <w:ilvl w:val="0"/>
          <w:numId w:val="2"/>
        </w:numPr>
        <w:spacing w:after="60" w:line="276" w:lineRule="auto"/>
        <w:ind w:left="-142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EA361B">
        <w:rPr>
          <w:rFonts w:ascii="Arial" w:eastAsia="Times New Roman" w:hAnsi="Arial" w:cs="Arial"/>
          <w:sz w:val="28"/>
          <w:szCs w:val="28"/>
          <w:lang w:eastAsia="x-none"/>
        </w:rPr>
        <w:lastRenderedPageBreak/>
        <w:t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 – представляются на детей, которые не были учтены в составе семьи при назначении семейного капитала (если в отношении их досрочно используются средства семейного капитала и (или) при их обращении за досрочным распоряжением средствами семейного капитала, а также при выделении долей семейного капитала)</w:t>
      </w:r>
    </w:p>
    <w:p w14:paraId="1520086A" w14:textId="77777777" w:rsidR="00EA361B" w:rsidRDefault="00EA361B" w:rsidP="00EA361B">
      <w:pPr>
        <w:numPr>
          <w:ilvl w:val="0"/>
          <w:numId w:val="2"/>
        </w:numPr>
        <w:spacing w:after="60" w:line="276" w:lineRule="auto"/>
        <w:ind w:left="-142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EA361B">
        <w:rPr>
          <w:rFonts w:ascii="Arial" w:eastAsia="Times New Roman" w:hAnsi="Arial" w:cs="Arial"/>
          <w:sz w:val="28"/>
          <w:szCs w:val="28"/>
          <w:lang w:eastAsia="x-none"/>
        </w:rPr>
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– в случае изменения фамилии, собственного имени, отчества, даты рождения члена семьи, обратившегося за досрочным распоряжением средствами семейного капитала, и (или) члена семьи, в отношении которого досрочно используются средства семейного капитала, а также при выделении долей семейного капитала</w:t>
      </w:r>
    </w:p>
    <w:p w14:paraId="5FD1B539" w14:textId="77777777" w:rsidR="00EA361B" w:rsidRDefault="00EA361B" w:rsidP="00EA361B">
      <w:pPr>
        <w:numPr>
          <w:ilvl w:val="0"/>
          <w:numId w:val="2"/>
        </w:numPr>
        <w:spacing w:after="60" w:line="276" w:lineRule="auto"/>
        <w:ind w:left="-142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EA361B">
        <w:rPr>
          <w:rFonts w:ascii="Arial" w:eastAsia="Times New Roman" w:hAnsi="Arial" w:cs="Arial"/>
          <w:sz w:val="28"/>
          <w:szCs w:val="28"/>
          <w:lang w:eastAsia="x-none"/>
        </w:rPr>
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лишении родительских прав либо об отобрании ребенка без лишения родительских прав, Соглашение о детях, копия решения (выписка из решения) суда о расторжении брака либо свидетельство о расторжении брака, Брачный договор, копия судебного постановления о взыскании алиментов, Соглашение об уплате алиментов или иной документ, подтверждающий исключение из состава семьи гражданина, которому назначен семейный капитал, и (или) другого члена семьи, – в случае обращения члена семьи, не являющегося гражданином, которому назначен семейный капитал, в связи с исключением из состава семьи гражданина, которому назначен семейный капитал</w:t>
      </w:r>
    </w:p>
    <w:p w14:paraId="3D9498A6" w14:textId="77BE6FBE" w:rsidR="00EA361B" w:rsidRDefault="00EA361B" w:rsidP="00EA361B">
      <w:pPr>
        <w:numPr>
          <w:ilvl w:val="0"/>
          <w:numId w:val="2"/>
        </w:numPr>
        <w:spacing w:after="60" w:line="276" w:lineRule="auto"/>
        <w:ind w:left="-142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EA361B">
        <w:rPr>
          <w:rFonts w:ascii="Arial" w:eastAsia="Times New Roman" w:hAnsi="Arial" w:cs="Arial"/>
          <w:sz w:val="28"/>
          <w:szCs w:val="28"/>
          <w:lang w:eastAsia="x-none"/>
        </w:rPr>
        <w:t>копия судебного постановления, постановления органа уголовного преследования об объявлении розыска гражданина, копия решения суда о признании гражданина недееспособным (ограниченно дееспособным), выписка из медицинских документов, подтверждающая наличие заболевания, при котором гражданин находится в бессознательном состоянии, исключающем возможность понимать значение своих действий или руководить ими, – в случае обращения члена семьи, не являющегося гражданином, которому назначен семейный капитал, в связи с невозможностью обращения гражданина, которому назначен семейный капитал, учитываемого в составе семьи на дату обращения</w:t>
      </w:r>
    </w:p>
    <w:p w14:paraId="28C1C202" w14:textId="70F9B75B" w:rsidR="00330A1E" w:rsidRDefault="00EA361B" w:rsidP="00EA361B">
      <w:pPr>
        <w:spacing w:after="60" w:line="276" w:lineRule="auto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2C3C8D89" w14:textId="77777777" w:rsidR="00330A1E" w:rsidRDefault="00EA361B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 xml:space="preserve"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</w:t>
      </w:r>
      <w:r>
        <w:rPr>
          <w:rFonts w:ascii="Arial" w:hAnsi="Arial" w:cs="Arial"/>
          <w:b/>
          <w:i/>
          <w:color w:val="FF0000"/>
          <w:sz w:val="28"/>
          <w:szCs w:val="28"/>
        </w:rPr>
        <w:lastRenderedPageBreak/>
        <w:t>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2A0E8D33" w14:textId="77777777" w:rsidR="00330A1E" w:rsidRDefault="00EA361B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0CD8CAFC" w14:textId="77777777" w:rsidR="00684149" w:rsidRPr="00684149" w:rsidRDefault="00684149" w:rsidP="00684149">
      <w:pPr>
        <w:pStyle w:val="a7"/>
        <w:numPr>
          <w:ilvl w:val="0"/>
          <w:numId w:val="4"/>
        </w:numPr>
        <w:spacing w:before="240" w:after="240"/>
        <w:ind w:left="0" w:firstLine="36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84149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сведения об открытии счета (отдельного счета) по учету вклада (депозита) «Семейный капитал» (если такие сведения отсутствуют в личном деле </w:t>
      </w:r>
      <w:proofErr w:type="gramStart"/>
      <w:r w:rsidRPr="00684149">
        <w:rPr>
          <w:rFonts w:ascii="Arial" w:eastAsia="Times New Roman" w:hAnsi="Arial" w:cs="Arial"/>
          <w:b/>
          <w:sz w:val="28"/>
          <w:szCs w:val="28"/>
          <w:lang w:eastAsia="x-none"/>
        </w:rPr>
        <w:t>гражданина)*</w:t>
      </w:r>
      <w:proofErr w:type="gramEnd"/>
      <w:r w:rsidRPr="00684149">
        <w:rPr>
          <w:rFonts w:ascii="Arial" w:eastAsia="Times New Roman" w:hAnsi="Arial" w:cs="Arial"/>
          <w:b/>
          <w:sz w:val="28"/>
          <w:szCs w:val="28"/>
          <w:lang w:eastAsia="x-none"/>
        </w:rPr>
        <w:t>**</w:t>
      </w:r>
    </w:p>
    <w:p w14:paraId="56E66480" w14:textId="77777777" w:rsidR="00684149" w:rsidRPr="00684149" w:rsidRDefault="00684149" w:rsidP="00684149">
      <w:pPr>
        <w:pStyle w:val="a7"/>
        <w:numPr>
          <w:ilvl w:val="0"/>
          <w:numId w:val="4"/>
        </w:numPr>
        <w:spacing w:before="240" w:after="240"/>
        <w:ind w:left="0" w:firstLine="36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84149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лишении родительских прав, отмене усыновления (удочерения), отобрании ребенка (детей) у родителей по решению суда, отказе от ребенка (детей)</w:t>
      </w:r>
    </w:p>
    <w:p w14:paraId="2862A7B9" w14:textId="77777777" w:rsidR="00684149" w:rsidRPr="00684149" w:rsidRDefault="00684149" w:rsidP="00684149">
      <w:pPr>
        <w:pStyle w:val="a7"/>
        <w:numPr>
          <w:ilvl w:val="0"/>
          <w:numId w:val="4"/>
        </w:numPr>
        <w:spacing w:before="240" w:after="240"/>
        <w:ind w:left="0" w:firstLine="36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84149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признании ребенка (детей) находящимся в социально опасном положении, об отобрании ребенка (детей) у родителей по решению комиссии по делам несовершеннолетних городского, районного исполнительного комитета (местной администрации района в городе) или органа опеки и попечительства – при обращении гражданина, которому назначен семейный капитал</w:t>
      </w:r>
    </w:p>
    <w:p w14:paraId="753DF8C2" w14:textId="77777777" w:rsidR="00684149" w:rsidRPr="00684149" w:rsidRDefault="00684149" w:rsidP="00684149">
      <w:pPr>
        <w:pStyle w:val="a7"/>
        <w:numPr>
          <w:ilvl w:val="0"/>
          <w:numId w:val="4"/>
        </w:numPr>
        <w:spacing w:before="240" w:after="240"/>
        <w:ind w:left="0" w:firstLine="36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84149">
        <w:rPr>
          <w:rFonts w:ascii="Arial" w:eastAsia="Times New Roman" w:hAnsi="Arial" w:cs="Arial"/>
          <w:b/>
          <w:sz w:val="28"/>
          <w:szCs w:val="28"/>
          <w:lang w:eastAsia="x-none"/>
        </w:rPr>
        <w:t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(в том числе акт обследования семьи) – если родители расторгли брак и документально не определено место проживания ребенка (детей) с одним из родителей, не установлены алименты на содержание ребенка (детей)</w:t>
      </w:r>
    </w:p>
    <w:p w14:paraId="6ADF2A85" w14:textId="77777777" w:rsidR="00684149" w:rsidRPr="00684149" w:rsidRDefault="00684149" w:rsidP="00684149">
      <w:pPr>
        <w:pStyle w:val="a7"/>
        <w:numPr>
          <w:ilvl w:val="0"/>
          <w:numId w:val="4"/>
        </w:numPr>
        <w:spacing w:before="240" w:after="240"/>
        <w:ind w:left="0" w:firstLine="36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84149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</w:t>
      </w:r>
    </w:p>
    <w:p w14:paraId="26AEFB43" w14:textId="43F6EB5E" w:rsidR="00330A1E" w:rsidRDefault="00EA361B" w:rsidP="00684149">
      <w:pPr>
        <w:spacing w:before="24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21EA1342" w14:textId="77777777" w:rsidR="00330A1E" w:rsidRDefault="00EA361B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 со дня подачи заявления</w:t>
      </w:r>
    </w:p>
    <w:p w14:paraId="2BF17D41" w14:textId="77777777" w:rsidR="00330A1E" w:rsidRDefault="00EA361B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единовременно</w:t>
      </w:r>
    </w:p>
    <w:p w14:paraId="28CFC180" w14:textId="0D6D0FE6" w:rsidR="00B65783" w:rsidRDefault="00EA361B">
      <w:pPr>
        <w:spacing w:before="12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color w:val="000000"/>
          <w:sz w:val="21"/>
          <w:szCs w:val="21"/>
          <w:shd w:val="clear" w:color="auto" w:fill="FFFFFF"/>
        </w:rPr>
        <w:t>*** Запрашивается при наличии документа, подтверждающего согласие заинтересованного лица на представление по запросу уполномоченного органа другими государственными органами, иными организациями документов и (или) сведений, необходимых для осуществления административной процедуры, содержащих информацию, касающуюся заинтересованного лица и относящуюся к коммерческой или иной охраняемой законом тайне, если заинтересованное лицо не представило такие документы и (или) сведения самостоятельно.</w:t>
      </w:r>
    </w:p>
    <w:sectPr w:rsidR="00B65783" w:rsidSect="00EA361B">
      <w:pgSz w:w="11906" w:h="16838"/>
      <w:pgMar w:top="426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10256"/>
    <w:multiLevelType w:val="hybridMultilevel"/>
    <w:tmpl w:val="8CC25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17360"/>
    <w:multiLevelType w:val="hybridMultilevel"/>
    <w:tmpl w:val="DAEA02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23386"/>
    <w:multiLevelType w:val="hybridMultilevel"/>
    <w:tmpl w:val="CAC44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252399">
    <w:abstractNumId w:val="1"/>
  </w:num>
  <w:num w:numId="2" w16cid:durableId="1415662415">
    <w:abstractNumId w:val="1"/>
  </w:num>
  <w:num w:numId="3" w16cid:durableId="960262522">
    <w:abstractNumId w:val="0"/>
  </w:num>
  <w:num w:numId="4" w16cid:durableId="934361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55"/>
    <w:rsid w:val="00330A1E"/>
    <w:rsid w:val="00684149"/>
    <w:rsid w:val="009E7292"/>
    <w:rsid w:val="00A22267"/>
    <w:rsid w:val="00A263C0"/>
    <w:rsid w:val="00B65783"/>
    <w:rsid w:val="00B75E94"/>
    <w:rsid w:val="00BB164A"/>
    <w:rsid w:val="00C72D55"/>
    <w:rsid w:val="00EA361B"/>
    <w:rsid w:val="00F9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CA8A28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BB1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1128</Words>
  <Characters>6434</Characters>
  <Application>Microsoft Office Word</Application>
  <DocSecurity>0</DocSecurity>
  <Lines>53</Lines>
  <Paragraphs>15</Paragraphs>
  <ScaleCrop>false</ScaleCrop>
  <Company>All Belarus 2009 DVD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7</cp:revision>
  <cp:lastPrinted>2025-01-28T09:24:00Z</cp:lastPrinted>
  <dcterms:created xsi:type="dcterms:W3CDTF">2024-03-29T09:25:00Z</dcterms:created>
  <dcterms:modified xsi:type="dcterms:W3CDTF">2025-01-28T09:47:00Z</dcterms:modified>
</cp:coreProperties>
</file>