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E95E" w14:textId="77777777" w:rsidR="00000000" w:rsidRDefault="0000000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 w:cs="Times New Roman"/>
          <w:b/>
          <w:color w:val="FF0000"/>
          <w:sz w:val="28"/>
          <w:szCs w:val="28"/>
          <w:lang w:val="x-none" w:eastAsia="x-none"/>
        </w:rPr>
        <w:t>Процедура 1.14. Регистрация договора аренды (субаренды) нежилого помещения, машино-места и дополнительных соглашений к нему</w:t>
      </w:r>
    </w:p>
    <w:p w14:paraId="532774EB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местный исполнительный и распорядительный орган</w:t>
      </w:r>
    </w:p>
    <w:p w14:paraId="2BBD36EF" w14:textId="77777777" w:rsidR="00000000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,</w:t>
      </w:r>
    </w:p>
    <w:p w14:paraId="14F14751" w14:textId="77777777" w:rsidR="00000000" w:rsidRDefault="00000000">
      <w:pPr>
        <w:spacing w:after="0" w:line="240" w:lineRule="auto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0749B5C3" w14:textId="77777777" w:rsidR="00000000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Режим работы:</w:t>
      </w:r>
    </w:p>
    <w:p w14:paraId="31CEAA52" w14:textId="77777777" w:rsidR="00000000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,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,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пятница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17.00,</w:t>
      </w:r>
    </w:p>
    <w:p w14:paraId="6068D345" w14:textId="77777777" w:rsidR="00000000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07DE2D9" w14:textId="77777777" w:rsidR="00000000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68745E12" w14:textId="77777777" w:rsidR="00000000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телефон 7-50-08, 7-50-13, 7-51-56</w:t>
      </w:r>
    </w:p>
    <w:p w14:paraId="5349BE11" w14:textId="77777777" w:rsidR="00000000" w:rsidRDefault="00000000">
      <w:pPr>
        <w:spacing w:after="0" w:line="240" w:lineRule="auto"/>
        <w:jc w:val="both"/>
        <w:rPr>
          <w:rFonts w:ascii="Arial" w:eastAsia="Calibri" w:hAnsi="Arial" w:cs="Times New Roman"/>
          <w:b/>
          <w:i/>
          <w:color w:val="0000FF"/>
          <w:sz w:val="28"/>
          <w:szCs w:val="28"/>
        </w:rPr>
      </w:pP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ой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>ы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eastAsia="Calibri" w:hAnsi="Arial" w:cs="Times New Roman"/>
          <w:b/>
          <w:i/>
          <w:color w:val="0000FF"/>
          <w:sz w:val="28"/>
          <w:szCs w:val="28"/>
        </w:rPr>
        <w:t xml:space="preserve"> -142</w:t>
      </w:r>
    </w:p>
    <w:p w14:paraId="4F0D70BC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1AABEFA" w14:textId="77777777" w:rsidR="00000000" w:rsidRDefault="00000000">
      <w:pPr>
        <w:spacing w:before="120" w:after="120" w:line="240" w:lineRule="auto"/>
        <w:ind w:left="720" w:firstLine="414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Wingdings" w:eastAsia="Wingdings" w:hAnsi="Wingdings" w:cs="Wingdings"/>
          <w:sz w:val="28"/>
          <w:szCs w:val="28"/>
          <w:lang w:val="x-none" w:eastAsia="x-none"/>
        </w:rPr>
        <w:t>§</w:t>
      </w:r>
      <w:r>
        <w:rPr>
          <w:rFonts w:ascii="Times New Roman" w:eastAsia="Wingdings" w:hAnsi="Times New Roman" w:cs="Times New Roman"/>
          <w:sz w:val="14"/>
          <w:szCs w:val="14"/>
          <w:lang w:val="x-none" w:eastAsia="x-none"/>
        </w:rPr>
        <w:t xml:space="preserve">  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1E6D5F21" w14:textId="77777777" w:rsidR="00000000" w:rsidRDefault="00000000">
      <w:pPr>
        <w:pStyle w:val="a5"/>
        <w:numPr>
          <w:ilvl w:val="0"/>
          <w:numId w:val="2"/>
        </w:numPr>
        <w:spacing w:before="120" w:after="120" w:line="240" w:lineRule="auto"/>
        <w:ind w:left="720" w:firstLine="414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документ, подтверждающий право собственности на нежилое помещение, машино-место</w:t>
      </w:r>
    </w:p>
    <w:p w14:paraId="64E73473" w14:textId="77777777" w:rsidR="00000000" w:rsidRDefault="00000000">
      <w:pPr>
        <w:pStyle w:val="a5"/>
        <w:numPr>
          <w:ilvl w:val="0"/>
          <w:numId w:val="2"/>
        </w:numPr>
        <w:spacing w:before="120" w:after="120" w:line="240" w:lineRule="auto"/>
        <w:ind w:left="720" w:firstLine="414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письменное согласие всех участников общей долевой собственности на нежилое помещение, машино-место</w:t>
      </w:r>
    </w:p>
    <w:p w14:paraId="14D41A37" w14:textId="77777777" w:rsidR="00000000" w:rsidRDefault="00000000">
      <w:pPr>
        <w:pStyle w:val="a5"/>
        <w:numPr>
          <w:ilvl w:val="0"/>
          <w:numId w:val="2"/>
        </w:numPr>
        <w:spacing w:before="120" w:after="120" w:line="240" w:lineRule="auto"/>
        <w:ind w:left="720" w:firstLine="414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три экземпляра договора аренды (субаренды) или дополнительного соглашения к нему</w:t>
      </w:r>
    </w:p>
    <w:p w14:paraId="27FE5BD1" w14:textId="77777777" w:rsidR="00000000" w:rsidRDefault="00000000">
      <w:pPr>
        <w:spacing w:before="120" w:after="100" w:afterAutospacing="1" w:line="240" w:lineRule="auto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0,2 базовой величины</w:t>
      </w:r>
    </w:p>
    <w:p w14:paraId="64151E5D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оплаты:</w:t>
      </w:r>
    </w:p>
    <w:p w14:paraId="193AD3E4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BY79 AKBB 3600 6260 0001 1000 0000</w:t>
      </w:r>
    </w:p>
    <w:p w14:paraId="00DFA035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ЦБУ 615 ОАО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АСБ»Беларусбанк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Слуцк, БИК АКВВВY2X</w:t>
      </w:r>
    </w:p>
    <w:p w14:paraId="1E11C495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ГУ МФ РБ по Минской области</w:t>
      </w:r>
    </w:p>
    <w:p w14:paraId="2AAF4BDE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УНП 600537220</w:t>
      </w:r>
    </w:p>
    <w:p w14:paraId="21FE4A6C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платежа 04301</w:t>
      </w:r>
    </w:p>
    <w:p w14:paraId="3379C6FF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назначения платежа 90101</w:t>
      </w:r>
    </w:p>
    <w:p w14:paraId="61D3F7D8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категории назначения платежа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TAXS</w:t>
      </w:r>
    </w:p>
    <w:p w14:paraId="1BD7FB71" w14:textId="77777777" w:rsidR="00000000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плательщика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-физическое лицо</w:t>
      </w:r>
    </w:p>
    <w:p w14:paraId="47D5D14D" w14:textId="77777777" w:rsidR="00000000" w:rsidRDefault="00000000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2 дня со дня подачи заявления, а в случае запроса документов и (или) сведений от других государственных органов, иных организаций – 10 дней</w:t>
      </w:r>
    </w:p>
    <w:p w14:paraId="70CB5A1A" w14:textId="77777777" w:rsidR="00000000" w:rsidRDefault="00000000">
      <w:p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444C7D33" w14:textId="77777777" w:rsidR="00181A3F" w:rsidRDefault="00181A3F"/>
    <w:sectPr w:rsidR="00181A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5086"/>
    <w:multiLevelType w:val="hybridMultilevel"/>
    <w:tmpl w:val="37AAD342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942109180">
    <w:abstractNumId w:val="0"/>
  </w:num>
  <w:num w:numId="2" w16cid:durableId="4262679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6F"/>
    <w:rsid w:val="00173D6F"/>
    <w:rsid w:val="0018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4A1E0D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Одно окно 3</dc:creator>
  <cp:keywords/>
  <dc:description/>
  <cp:lastModifiedBy>Клещукевич Марина Борисовна</cp:lastModifiedBy>
  <cp:revision>2</cp:revision>
  <cp:lastPrinted>2022-09-21T08:28:00Z</cp:lastPrinted>
  <dcterms:created xsi:type="dcterms:W3CDTF">2024-03-29T09:22:00Z</dcterms:created>
  <dcterms:modified xsi:type="dcterms:W3CDTF">2024-03-29T09:22:00Z</dcterms:modified>
</cp:coreProperties>
</file>