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24BE9" w14:textId="77777777" w:rsidR="00000000" w:rsidRDefault="00000000">
      <w:pPr>
        <w:jc w:val="center"/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</w:pPr>
      <w:r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  <w:t>Процедура 3.3. Выдача удостоверения инвалида о праве на льготы для инвалидов боевых действий на территории других государств, а также граждан, в том числе уволенных в запас (отставку), из числа военнослужащих, лиц начальствующего и рядового состава органов внутренних дел, органов и подразделений по чрезвычайным ситуациям, органов финансовых расследований Комитета государственного контроля, сотрудников Следственного комитета, ставших инвалидами вследствие ранения, контузии, увечья или заболевания, полученных при исполнении обязанностей военной службы (служебных обязанностей)</w:t>
      </w:r>
    </w:p>
    <w:p w14:paraId="0A56FAB8" w14:textId="77777777" w:rsidR="00000000" w:rsidRDefault="00000000">
      <w:pPr>
        <w:spacing w:before="120"/>
        <w:rPr>
          <w:rFonts w:ascii="Arial" w:eastAsia="Times New Roman" w:hAnsi="Arial" w:cs="Arial"/>
          <w:sz w:val="28"/>
          <w:szCs w:val="28"/>
          <w:lang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Государственный орган, иная организация, а также межведомственная и другая комиссии, к компетенции которых относится осуществление административной процедуры (уполномоченный орган):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орган, назначающий и (или) выплачивающий пенсию</w:t>
      </w:r>
    </w:p>
    <w:p w14:paraId="45DD2CDA" w14:textId="77777777" w:rsidR="00000000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Служба «одно окно» Слуцкого райисполкома,</w:t>
      </w:r>
    </w:p>
    <w:p w14:paraId="510E7006" w14:textId="77777777" w:rsidR="00000000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ул. Ленина, 189, г. Слуцк, отдельный вход со стороны ул. Копыльская</w:t>
      </w:r>
    </w:p>
    <w:p w14:paraId="31EC854D" w14:textId="77777777" w:rsidR="00000000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Режим работы:</w:t>
      </w:r>
    </w:p>
    <w:p w14:paraId="59C29CC2" w14:textId="77777777" w:rsidR="00000000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понедельник, среда, четверг, пятница с 8.00 до 13.00, с 14.00 до 17.00,</w:t>
      </w:r>
    </w:p>
    <w:p w14:paraId="1A04AAC0" w14:textId="77777777" w:rsidR="00000000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вторник, с 8.00 до 13.00, с 14.00 до 20.00,</w:t>
      </w:r>
    </w:p>
    <w:p w14:paraId="40174D49" w14:textId="77777777" w:rsidR="00000000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1-я, 3-я суббота месяца с 9.00 до 13.00</w:t>
      </w:r>
    </w:p>
    <w:p w14:paraId="58FCB293" w14:textId="77777777" w:rsidR="00000000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телефон 7-50-08, 7-50-13, 7-51-56</w:t>
      </w:r>
    </w:p>
    <w:p w14:paraId="715B8F0F" w14:textId="77777777" w:rsidR="00000000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Телефон справочно-информационной службы «Справочная одного окна» -142</w:t>
      </w:r>
    </w:p>
    <w:p w14:paraId="608C3499" w14:textId="77777777" w:rsidR="00000000" w:rsidRDefault="00000000">
      <w:pPr>
        <w:rPr>
          <w:rFonts w:ascii="Arial" w:eastAsia="Times New Roman" w:hAnsi="Arial" w:cs="Arial"/>
          <w:b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>Документы и (или) сведения, представляемые гражданином для осуществления административной процедуры:</w:t>
      </w:r>
    </w:p>
    <w:p w14:paraId="7DCABF0C" w14:textId="77777777" w:rsidR="00000000" w:rsidRDefault="00000000">
      <w:pPr>
        <w:numPr>
          <w:ilvl w:val="0"/>
          <w:numId w:val="2"/>
        </w:numPr>
        <w:spacing w:before="120" w:after="200" w:line="276" w:lineRule="auto"/>
        <w:ind w:firstLine="426"/>
        <w:jc w:val="left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>заявление</w:t>
      </w:r>
    </w:p>
    <w:p w14:paraId="66103E05" w14:textId="77777777" w:rsidR="00000000" w:rsidRDefault="00000000">
      <w:pPr>
        <w:numPr>
          <w:ilvl w:val="0"/>
          <w:numId w:val="2"/>
        </w:numPr>
        <w:spacing w:before="120" w:after="200" w:line="276" w:lineRule="auto"/>
        <w:ind w:firstLine="426"/>
        <w:jc w:val="left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>паспорт или иной документ, удостоверяющий личность</w:t>
      </w:r>
    </w:p>
    <w:p w14:paraId="18284007" w14:textId="77777777" w:rsidR="00000000" w:rsidRDefault="00000000">
      <w:pPr>
        <w:numPr>
          <w:ilvl w:val="0"/>
          <w:numId w:val="2"/>
        </w:numPr>
        <w:spacing w:before="120" w:after="200" w:line="276" w:lineRule="auto"/>
        <w:ind w:firstLine="426"/>
        <w:jc w:val="left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>заключение медико-реабилитационной экспертной комиссии</w:t>
      </w:r>
    </w:p>
    <w:p w14:paraId="5B2D09D5" w14:textId="77777777" w:rsidR="00000000" w:rsidRDefault="00000000">
      <w:pPr>
        <w:numPr>
          <w:ilvl w:val="0"/>
          <w:numId w:val="2"/>
        </w:numPr>
        <w:spacing w:before="120" w:after="200" w:line="276" w:lineRule="auto"/>
        <w:ind w:firstLine="426"/>
        <w:jc w:val="left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>одна фотография заявителя размером 30 х 40 мм</w:t>
      </w:r>
    </w:p>
    <w:p w14:paraId="69DF208B" w14:textId="77777777" w:rsidR="00000000" w:rsidRDefault="00000000">
      <w:pPr>
        <w:spacing w:before="240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Размер платы, взимаемой при осуществлении административной процедуры: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бесплатно</w:t>
      </w:r>
    </w:p>
    <w:p w14:paraId="2FF0717A" w14:textId="77777777" w:rsidR="00000000" w:rsidRDefault="00000000">
      <w:pPr>
        <w:spacing w:before="240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Максимальный срок осуществления административной процедуры: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5 рабочих дней со дня подачи заявления</w:t>
      </w:r>
    </w:p>
    <w:p w14:paraId="363E2E43" w14:textId="77777777" w:rsidR="00000000" w:rsidRDefault="00000000">
      <w:pPr>
        <w:spacing w:before="240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Срок действия справки, другого документа (решения), выдаваемых (принимаемого) при осуществлении административной процедуры: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на срок установления инвалидности</w:t>
      </w:r>
    </w:p>
    <w:p w14:paraId="0A818B1F" w14:textId="77777777" w:rsidR="00A55981" w:rsidRDefault="00A55981">
      <w:pPr>
        <w:rPr>
          <w:lang w:val="x-none"/>
        </w:rPr>
      </w:pPr>
    </w:p>
    <w:sectPr w:rsidR="00A55981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A17360"/>
    <w:multiLevelType w:val="hybridMultilevel"/>
    <w:tmpl w:val="D04C948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864215">
    <w:abstractNumId w:val="0"/>
  </w:num>
  <w:num w:numId="2" w16cid:durableId="678043198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doNotSuppressIndentation/>
    <w:doNotAutofitConstrainedTables/>
    <w:autofitToFirstFixedWidthCell/>
    <w:displayHangulFixedWidth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691"/>
    <w:rsid w:val="00A55981"/>
    <w:rsid w:val="00DB3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2835BD"/>
  <w15:chartTrackingRefBased/>
  <w15:docId w15:val="{39DFCCB2-085C-4821-B229-D71A6BCA2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sz w:val="30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spacing w:line="20" w:lineRule="atLeast"/>
      <w:jc w:val="center"/>
      <w:outlineLvl w:val="0"/>
    </w:pPr>
    <w:rPr>
      <w:rFonts w:ascii="Arial" w:eastAsia="Times New Roman" w:hAnsi="Arial" w:cs="Arial"/>
      <w:b/>
      <w:color w:val="FF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Arial" w:eastAsia="Times New Roman" w:hAnsi="Arial" w:cs="Arial" w:hint="default"/>
      <w:b/>
      <w:bCs w:val="0"/>
      <w:color w:val="FF0000"/>
      <w:sz w:val="28"/>
      <w:szCs w:val="28"/>
      <w:lang w:eastAsia="ru-RU"/>
    </w:rPr>
  </w:style>
  <w:style w:type="paragraph" w:customStyle="1" w:styleId="msonormal0">
    <w:name w:val="msonormal"/>
    <w:basedOn w:val="a"/>
    <w:pPr>
      <w:spacing w:before="100" w:beforeAutospacing="1" w:after="100" w:afterAutospacing="1"/>
      <w:jc w:val="left"/>
    </w:pPr>
    <w:rPr>
      <w:rFonts w:eastAsiaTheme="minorEastAsia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Segoe UI" w:hAnsi="Segoe UI" w:cs="Segoe UI" w:hint="default"/>
      <w:sz w:val="18"/>
      <w:szCs w:val="18"/>
      <w:lang w:eastAsia="en-US"/>
    </w:rPr>
  </w:style>
  <w:style w:type="character" w:customStyle="1" w:styleId="table10">
    <w:name w:val="table10 Знак"/>
    <w:link w:val="table100"/>
    <w:locked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paragraph" w:customStyle="1" w:styleId="table100">
    <w:name w:val="table10"/>
    <w:basedOn w:val="a"/>
    <w:link w:val="table10"/>
    <w:pPr>
      <w:jc w:val="left"/>
    </w:pPr>
    <w:rPr>
      <w:rFonts w:eastAsia="Times New Roman"/>
      <w:sz w:val="20"/>
      <w:szCs w:val="20"/>
      <w:lang w:val="x-none" w:eastAsia="ru-RU"/>
    </w:rPr>
  </w:style>
  <w:style w:type="character" w:customStyle="1" w:styleId="11">
    <w:name w:val="Стиль1 Знак"/>
    <w:link w:val="12"/>
    <w:locked/>
    <w:rPr>
      <w:rFonts w:ascii="Arial" w:eastAsia="Calibri" w:hAnsi="Arial" w:cs="Arial" w:hint="default"/>
      <w:b/>
      <w:bCs w:val="0"/>
      <w:i/>
      <w:iCs w:val="0"/>
      <w:color w:val="0000FF"/>
      <w:sz w:val="28"/>
      <w:szCs w:val="28"/>
    </w:rPr>
  </w:style>
  <w:style w:type="paragraph" w:customStyle="1" w:styleId="12">
    <w:name w:val="Стиль1"/>
    <w:basedOn w:val="a"/>
    <w:link w:val="11"/>
    <w:qFormat/>
    <w:pPr>
      <w:widowControl w:val="0"/>
    </w:pPr>
    <w:rPr>
      <w:rFonts w:ascii="Arial" w:hAnsi="Arial"/>
      <w:b/>
      <w:i/>
      <w:color w:val="0000FF"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1528</Characters>
  <Application>Microsoft Office Word</Application>
  <DocSecurity>0</DocSecurity>
  <Lines>12</Lines>
  <Paragraphs>3</Paragraphs>
  <ScaleCrop>false</ScaleCrop>
  <Company>All Belarus 2009 DVD</Company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Клещукевич Марина Борисовна</cp:lastModifiedBy>
  <cp:revision>2</cp:revision>
  <cp:lastPrinted>2022-09-21T11:32:00Z</cp:lastPrinted>
  <dcterms:created xsi:type="dcterms:W3CDTF">2024-03-29T09:26:00Z</dcterms:created>
  <dcterms:modified xsi:type="dcterms:W3CDTF">2024-03-29T09:26:00Z</dcterms:modified>
</cp:coreProperties>
</file>