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287C3F" w:rsidRPr="00287C3F" w14:paraId="790FCF15" w14:textId="77777777" w:rsidTr="00287C3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82136" w14:textId="77777777" w:rsidR="00287C3F" w:rsidRPr="00287C3F" w:rsidRDefault="00287C3F" w:rsidP="00287C3F">
            <w:pPr>
              <w:spacing w:after="28" w:line="240" w:lineRule="auto"/>
              <w:ind w:left="5670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</w:r>
            <w:r w:rsidRPr="00287C3F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Приложение 1</w:t>
            </w:r>
          </w:p>
          <w:p w14:paraId="356EDC8D" w14:textId="0179DB9B" w:rsidR="00287C3F" w:rsidRPr="00287C3F" w:rsidRDefault="00287C3F" w:rsidP="00287C3F">
            <w:pPr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к Положению о порядке и условиях</w:t>
            </w:r>
            <w:r w:rsidRPr="00287C3F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br/>
              <w:t>согласования режима работы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</w:t>
            </w:r>
            <w:r w:rsidRPr="00287C3F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после 23.00 и до 7.00 торговых объектов,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</w:t>
            </w:r>
            <w:r w:rsidRPr="00287C3F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объектов общественного питания,</w:t>
            </w:r>
            <w:r w:rsidRPr="00287C3F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br/>
              <w:t>в которых после 23.00 и до 7.00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</w:t>
            </w:r>
            <w:r w:rsidRPr="00287C3F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осуществляется розничная торговля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</w:t>
            </w:r>
            <w:r w:rsidRPr="00287C3F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алкогольными, слабоалкогольными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</w:t>
            </w:r>
            <w:r w:rsidRPr="00287C3F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напитками и (или) пивом</w:t>
            </w:r>
            <w:r w:rsidRPr="00287C3F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br/>
              <w:t>(в редакции постановления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</w:t>
            </w:r>
            <w:r w:rsidRPr="00287C3F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Совета Министров</w:t>
            </w:r>
            <w:r w:rsidRPr="00287C3F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br/>
              <w:t>Республики Беларусь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</w:t>
            </w:r>
            <w:r w:rsidRPr="00287C3F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10.07.2024 № 489)</w:t>
            </w:r>
          </w:p>
        </w:tc>
      </w:tr>
    </w:tbl>
    <w:p w14:paraId="6E884BDE" w14:textId="77777777" w:rsidR="00287C3F" w:rsidRPr="00287C3F" w:rsidRDefault="00287C3F" w:rsidP="00287C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7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7DD36B92" w14:textId="77777777" w:rsidR="00287C3F" w:rsidRPr="00287C3F" w:rsidRDefault="00287C3F" w:rsidP="00287C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287C3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Форма</w:t>
      </w:r>
    </w:p>
    <w:p w14:paraId="0F50D02D" w14:textId="77777777" w:rsidR="003057CC" w:rsidRPr="003057CC" w:rsidRDefault="00287C3F" w:rsidP="003057CC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7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="003057CC" w:rsidRPr="003057C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</w:t>
      </w:r>
    </w:p>
    <w:p w14:paraId="32D2BDD8" w14:textId="36F053CD" w:rsidR="00287C3F" w:rsidRPr="003057CC" w:rsidRDefault="003057CC" w:rsidP="003057CC">
      <w:pPr>
        <w:shd w:val="clear" w:color="auto" w:fill="FFFFFF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</w:pPr>
      <w:r w:rsidRPr="003057CC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  <w:t>(наименование уполномоченного органа)</w:t>
      </w:r>
    </w:p>
    <w:p w14:paraId="34AC371C" w14:textId="77777777" w:rsidR="00287C3F" w:rsidRPr="00287C3F" w:rsidRDefault="00287C3F" w:rsidP="00287C3F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bookmarkStart w:id="0" w:name="Заг_Прил_Утв_1"/>
      <w:bookmarkStart w:id="1" w:name="Заг_Прил_1_Утв_1"/>
      <w:bookmarkEnd w:id="0"/>
      <w:bookmarkEnd w:id="1"/>
      <w:r w:rsidRPr="00287C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ЗАЯВЛЕНИЕ</w:t>
      </w:r>
      <w:r w:rsidRPr="00287C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  <w:t>о 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14:paraId="4DCAEECF" w14:textId="77777777" w:rsidR="00287C3F" w:rsidRPr="00287C3F" w:rsidRDefault="00287C3F" w:rsidP="00287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87C3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Сведения о заявителе:</w:t>
      </w:r>
    </w:p>
    <w:p w14:paraId="7D385988" w14:textId="77777777" w:rsidR="00287C3F" w:rsidRPr="00287C3F" w:rsidRDefault="00287C3F" w:rsidP="00287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7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3"/>
        <w:gridCol w:w="4820"/>
      </w:tblGrid>
      <w:tr w:rsidR="00287C3F" w:rsidRPr="00287C3F" w14:paraId="1FDD40C8" w14:textId="77777777" w:rsidTr="00287C3F">
        <w:trPr>
          <w:trHeight w:val="240"/>
        </w:trPr>
        <w:tc>
          <w:tcPr>
            <w:tcW w:w="46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FAA8B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E8551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287C3F" w:rsidRPr="00287C3F" w14:paraId="3B087E6E" w14:textId="77777777" w:rsidTr="00287C3F">
        <w:trPr>
          <w:trHeight w:val="240"/>
        </w:trPr>
        <w:tc>
          <w:tcPr>
            <w:tcW w:w="46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AEFA8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учетный номер плательщика (при его наличии)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8BFF1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287C3F" w:rsidRPr="00287C3F" w14:paraId="66C3D115" w14:textId="77777777" w:rsidTr="00287C3F">
        <w:trPr>
          <w:trHeight w:val="240"/>
        </w:trPr>
        <w:tc>
          <w:tcPr>
            <w:tcW w:w="46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721CB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84ECC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287C3F" w:rsidRPr="00287C3F" w14:paraId="0F4C9033" w14:textId="77777777" w:rsidTr="00287C3F">
        <w:trPr>
          <w:trHeight w:val="240"/>
        </w:trPr>
        <w:tc>
          <w:tcPr>
            <w:tcW w:w="46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8FEE8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номера контактных телефонов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7A975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</w:tbl>
    <w:p w14:paraId="0744B754" w14:textId="77777777" w:rsidR="00287C3F" w:rsidRPr="00287C3F" w:rsidRDefault="00287C3F" w:rsidP="00287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7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7239BE95" w14:textId="77777777" w:rsidR="00287C3F" w:rsidRPr="00287C3F" w:rsidRDefault="00287C3F" w:rsidP="00287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87C3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Прошу согласовать режим работы:</w:t>
      </w:r>
    </w:p>
    <w:p w14:paraId="2C515101" w14:textId="77777777" w:rsidR="00287C3F" w:rsidRPr="00287C3F" w:rsidRDefault="00287C3F" w:rsidP="00287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7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61"/>
        <w:gridCol w:w="1248"/>
        <w:gridCol w:w="1244"/>
        <w:gridCol w:w="1258"/>
        <w:gridCol w:w="1244"/>
      </w:tblGrid>
      <w:tr w:rsidR="00287C3F" w:rsidRPr="00287C3F" w14:paraId="7D3204D9" w14:textId="77777777" w:rsidTr="00287C3F">
        <w:trPr>
          <w:trHeight w:val="240"/>
        </w:trPr>
        <w:tc>
          <w:tcPr>
            <w:tcW w:w="446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D60C4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вид и наименование (при его наличии) торгового объекта, тип и наименование (при их наличии) объекта общественного питания</w:t>
            </w:r>
          </w:p>
        </w:tc>
        <w:tc>
          <w:tcPr>
            <w:tcW w:w="4994" w:type="dxa"/>
            <w:gridSpan w:val="4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60B08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287C3F" w:rsidRPr="00287C3F" w14:paraId="545A9B6B" w14:textId="77777777" w:rsidTr="00287C3F">
        <w:trPr>
          <w:trHeight w:val="240"/>
        </w:trPr>
        <w:tc>
          <w:tcPr>
            <w:tcW w:w="446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0FBF6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место нахождения торгового объекта, объекта общественного питания (далее – объект)</w:t>
            </w:r>
          </w:p>
        </w:tc>
        <w:tc>
          <w:tcPr>
            <w:tcW w:w="4994" w:type="dxa"/>
            <w:gridSpan w:val="4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EBB0B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287C3F" w:rsidRPr="00287C3F" w14:paraId="5C0064C0" w14:textId="77777777" w:rsidTr="00287C3F">
        <w:trPr>
          <w:trHeight w:val="240"/>
        </w:trPr>
        <w:tc>
          <w:tcPr>
            <w:tcW w:w="446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9438B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сведения о договоре об оказании охранных услуг по приему сигналов тревоги системы тревожной сигнализации, установленной в (на) </w:t>
            </w: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объекте* (дата, номер и 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4994" w:type="dxa"/>
            <w:gridSpan w:val="4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10603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287C3F" w:rsidRPr="00287C3F" w14:paraId="2C26D63B" w14:textId="77777777" w:rsidTr="00287C3F">
        <w:trPr>
          <w:trHeight w:val="240"/>
        </w:trPr>
        <w:tc>
          <w:tcPr>
            <w:tcW w:w="446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5F46B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сведения об установленных в (на) объекте средствах системы видеонаблюдения за состоянием общественной безопасности** или локальной системы видеонаблюдения***</w:t>
            </w:r>
          </w:p>
        </w:tc>
        <w:tc>
          <w:tcPr>
            <w:tcW w:w="4994" w:type="dxa"/>
            <w:gridSpan w:val="4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E581B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287C3F" w:rsidRPr="00287C3F" w14:paraId="299B2F09" w14:textId="77777777" w:rsidTr="00287C3F">
        <w:trPr>
          <w:trHeight w:val="240"/>
        </w:trPr>
        <w:tc>
          <w:tcPr>
            <w:tcW w:w="9455" w:type="dxa"/>
            <w:gridSpan w:val="5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567C7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режим работы объекта:</w:t>
            </w:r>
          </w:p>
        </w:tc>
      </w:tr>
      <w:tr w:rsidR="00287C3F" w:rsidRPr="001067B7" w14:paraId="2B550BAB" w14:textId="77777777" w:rsidTr="00287C3F">
        <w:trPr>
          <w:trHeight w:val="240"/>
        </w:trPr>
        <w:tc>
          <w:tcPr>
            <w:tcW w:w="446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83BC5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124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9C3B1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52FF3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D3E2A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6B6A2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287C3F" w:rsidRPr="001067B7" w14:paraId="2953909E" w14:textId="77777777" w:rsidTr="00287C3F">
        <w:trPr>
          <w:trHeight w:val="240"/>
        </w:trPr>
        <w:tc>
          <w:tcPr>
            <w:tcW w:w="446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D5A50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перерыв (при наличии)</w:t>
            </w:r>
          </w:p>
        </w:tc>
        <w:tc>
          <w:tcPr>
            <w:tcW w:w="124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E9BEF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0F6D2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98558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D5D81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287C3F" w:rsidRPr="00287C3F" w14:paraId="417B7D92" w14:textId="77777777" w:rsidTr="00287C3F">
        <w:trPr>
          <w:trHeight w:val="240"/>
        </w:trPr>
        <w:tc>
          <w:tcPr>
            <w:tcW w:w="446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FC0C3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выходные дни (при наличии)</w:t>
            </w:r>
          </w:p>
        </w:tc>
        <w:tc>
          <w:tcPr>
            <w:tcW w:w="4994" w:type="dxa"/>
            <w:gridSpan w:val="4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2B7A0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287C3F" w:rsidRPr="00287C3F" w14:paraId="0E8D0670" w14:textId="77777777" w:rsidTr="00287C3F">
        <w:trPr>
          <w:trHeight w:val="240"/>
        </w:trPr>
        <w:tc>
          <w:tcPr>
            <w:tcW w:w="446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D1B0A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санитарный день (при наличии)</w:t>
            </w:r>
          </w:p>
        </w:tc>
        <w:tc>
          <w:tcPr>
            <w:tcW w:w="4994" w:type="dxa"/>
            <w:gridSpan w:val="4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30FAB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287C3F" w:rsidRPr="00287C3F" w14:paraId="5E70FB3C" w14:textId="77777777" w:rsidTr="00287C3F">
        <w:trPr>
          <w:trHeight w:val="240"/>
        </w:trPr>
        <w:tc>
          <w:tcPr>
            <w:tcW w:w="446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CBF24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дополнительные сведения, уточняющие режим работы объекта</w:t>
            </w:r>
          </w:p>
        </w:tc>
        <w:tc>
          <w:tcPr>
            <w:tcW w:w="4994" w:type="dxa"/>
            <w:gridSpan w:val="4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DBAB8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</w:tbl>
    <w:p w14:paraId="2F631732" w14:textId="60AEC8D5" w:rsidR="00287C3F" w:rsidRDefault="00287C3F" w:rsidP="00287C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7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2C5B6FFE" w14:textId="77777777" w:rsidR="00F86473" w:rsidRPr="00287C3F" w:rsidRDefault="00F86473" w:rsidP="00287C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tbl>
      <w:tblPr>
        <w:tblW w:w="138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2"/>
        <w:gridCol w:w="295"/>
        <w:gridCol w:w="1692"/>
        <w:gridCol w:w="295"/>
        <w:gridCol w:w="4113"/>
      </w:tblGrid>
      <w:tr w:rsidR="00287C3F" w:rsidRPr="00287C3F" w14:paraId="47C26A30" w14:textId="77777777" w:rsidTr="00287C3F">
        <w:trPr>
          <w:trHeight w:val="240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DB04F" w14:textId="77777777" w:rsidR="00287C3F" w:rsidRPr="00287C3F" w:rsidRDefault="00287C3F" w:rsidP="00287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183B0" w14:textId="77777777" w:rsidR="00287C3F" w:rsidRPr="00287C3F" w:rsidRDefault="00287C3F" w:rsidP="00287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5F199" w14:textId="77777777" w:rsidR="00287C3F" w:rsidRPr="00287C3F" w:rsidRDefault="00287C3F" w:rsidP="0028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23B65" w14:textId="77777777" w:rsidR="00287C3F" w:rsidRPr="00287C3F" w:rsidRDefault="00287C3F" w:rsidP="00287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D701A" w14:textId="77777777" w:rsidR="00287C3F" w:rsidRPr="00287C3F" w:rsidRDefault="00287C3F" w:rsidP="00287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287C3F" w:rsidRPr="00287C3F" w14:paraId="23A2B2FF" w14:textId="77777777" w:rsidTr="00287C3F">
        <w:trPr>
          <w:trHeight w:val="240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09DFD" w14:textId="77777777" w:rsidR="00287C3F" w:rsidRPr="00287C3F" w:rsidRDefault="00287C3F" w:rsidP="00287C3F">
            <w:pPr>
              <w:spacing w:before="45" w:after="45" w:line="216" w:lineRule="atLeast"/>
              <w:ind w:left="561" w:right="45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должности руководителя</w:t>
            </w:r>
          </w:p>
          <w:p w14:paraId="6369B1A0" w14:textId="77777777" w:rsidR="00287C3F" w:rsidRPr="00287C3F" w:rsidRDefault="00287C3F" w:rsidP="00287C3F">
            <w:pPr>
              <w:spacing w:before="45" w:after="45" w:line="216" w:lineRule="atLeast"/>
              <w:ind w:left="204" w:right="45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юридического лица (уполномоченного им лица),</w:t>
            </w:r>
          </w:p>
          <w:p w14:paraId="68D0223C" w14:textId="77777777" w:rsidR="00287C3F" w:rsidRPr="00287C3F" w:rsidRDefault="00287C3F" w:rsidP="00287C3F">
            <w:pPr>
              <w:spacing w:before="45" w:after="45" w:line="216" w:lineRule="atLeast"/>
              <w:ind w:left="988" w:right="45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индивидуальный предприниматель</w:t>
            </w:r>
          </w:p>
          <w:p w14:paraId="13BE5335" w14:textId="77777777" w:rsidR="00287C3F" w:rsidRPr="00287C3F" w:rsidRDefault="00287C3F" w:rsidP="00287C3F">
            <w:pPr>
              <w:spacing w:before="45" w:after="45" w:line="216" w:lineRule="atLeast"/>
              <w:ind w:left="1254" w:right="45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(уполномоченное им лицо)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AD1F4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52BDE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0E6A0" w14:textId="77777777" w:rsidR="00287C3F" w:rsidRPr="00287C3F" w:rsidRDefault="00287C3F" w:rsidP="00287C3F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C4F15" w14:textId="77777777" w:rsidR="00287C3F" w:rsidRPr="00287C3F" w:rsidRDefault="00287C3F" w:rsidP="00287C3F">
            <w:pPr>
              <w:spacing w:before="45" w:after="45" w:line="216" w:lineRule="atLeast"/>
              <w:ind w:left="45" w:right="291"/>
              <w:jc w:val="righ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87C3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(инициалы, фамилия)</w:t>
            </w:r>
          </w:p>
        </w:tc>
      </w:tr>
    </w:tbl>
    <w:p w14:paraId="33B9965D" w14:textId="77777777" w:rsidR="00287C3F" w:rsidRPr="00287C3F" w:rsidRDefault="00287C3F" w:rsidP="00287C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7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71CA2A53" w14:textId="77777777" w:rsidR="00287C3F" w:rsidRPr="00287C3F" w:rsidRDefault="00287C3F" w:rsidP="00287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7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 _______________ 20 ___ г.</w:t>
      </w:r>
    </w:p>
    <w:p w14:paraId="73C6A95C" w14:textId="77777777" w:rsidR="00287C3F" w:rsidRPr="00287C3F" w:rsidRDefault="00287C3F" w:rsidP="00287C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7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275C2E54" w14:textId="77777777" w:rsidR="00287C3F" w:rsidRPr="00287C3F" w:rsidRDefault="00287C3F" w:rsidP="00287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7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</w:t>
      </w:r>
    </w:p>
    <w:p w14:paraId="166A0264" w14:textId="77777777" w:rsidR="00287C3F" w:rsidRPr="00287C3F" w:rsidRDefault="00287C3F" w:rsidP="00287C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7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 За исключением передвижных средств разносной торговли.</w:t>
      </w:r>
    </w:p>
    <w:p w14:paraId="7BEA80CE" w14:textId="77777777" w:rsidR="00287C3F" w:rsidRPr="00287C3F" w:rsidRDefault="00287C3F" w:rsidP="00287C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7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</w:t>
      </w:r>
      <w:hyperlink r:id="rId4" w:history="1">
        <w:r w:rsidRPr="00287C3F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Указом Президента Республики Беларусь от 28 ноября 2013 г. № 527</w:t>
        </w:r>
      </w:hyperlink>
      <w:r w:rsidRPr="00287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«О вопросах создания и применения системы видеонаблюдения в интересах обеспечения общественного порядка».</w:t>
      </w:r>
    </w:p>
    <w:p w14:paraId="6E5C4DCD" w14:textId="77777777" w:rsidR="00287C3F" w:rsidRPr="00287C3F" w:rsidRDefault="00287C3F" w:rsidP="00287C3F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7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14:paraId="6621B21F" w14:textId="77777777" w:rsidR="00287C3F" w:rsidRPr="00287C3F" w:rsidRDefault="00287C3F" w:rsidP="00287C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7C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52A29B65" w14:textId="77777777" w:rsidR="00CD4D9D" w:rsidRDefault="00CD4D9D"/>
    <w:sectPr w:rsidR="00CD4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38"/>
    <w:rsid w:val="00057DF7"/>
    <w:rsid w:val="001067B7"/>
    <w:rsid w:val="00287C3F"/>
    <w:rsid w:val="002F2F38"/>
    <w:rsid w:val="003057CC"/>
    <w:rsid w:val="006271B1"/>
    <w:rsid w:val="00CD4D9D"/>
    <w:rsid w:val="00F8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6258"/>
  <w15:chartTrackingRefBased/>
  <w15:docId w15:val="{3C42E59C-A3CA-4D82-921B-526C011E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28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28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8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28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8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8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8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28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8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8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7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alonline.by/webnpa/text.asp?RN=P31300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Клещукевич Марина Борисовна</cp:lastModifiedBy>
  <cp:revision>5</cp:revision>
  <dcterms:created xsi:type="dcterms:W3CDTF">2024-12-17T07:41:00Z</dcterms:created>
  <dcterms:modified xsi:type="dcterms:W3CDTF">2026-05-28T09:37:00Z</dcterms:modified>
</cp:coreProperties>
</file>