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977" w:type="dxa"/>
        <w:tblInd w:w="80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</w:tblGrid>
      <w:tr w:rsidR="0057593A" w:rsidRPr="0057593A" w14:paraId="1E714380" w14:textId="77777777" w:rsidTr="0057593A">
        <w:tc>
          <w:tcPr>
            <w:tcW w:w="297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E1C6C1" w14:textId="77777777" w:rsidR="0057593A" w:rsidRPr="0057593A" w:rsidRDefault="0057593A" w:rsidP="0057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7593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УТВЕРЖДЕНО</w:t>
            </w:r>
          </w:p>
          <w:p w14:paraId="1F92D8F8" w14:textId="77777777" w:rsidR="0057593A" w:rsidRPr="0057593A" w:rsidRDefault="0057593A" w:rsidP="0057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7593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Постановление</w:t>
            </w:r>
          </w:p>
          <w:p w14:paraId="5F9A6980" w14:textId="77777777" w:rsidR="0057593A" w:rsidRPr="0057593A" w:rsidRDefault="0057593A" w:rsidP="0057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7593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Министерства антимонопольного</w:t>
            </w:r>
          </w:p>
          <w:p w14:paraId="41CE314F" w14:textId="77777777" w:rsidR="0057593A" w:rsidRPr="0057593A" w:rsidRDefault="0057593A" w:rsidP="0057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7593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регулирования и торговли</w:t>
            </w:r>
          </w:p>
          <w:p w14:paraId="1E468D6D" w14:textId="77777777" w:rsidR="0057593A" w:rsidRPr="0057593A" w:rsidRDefault="0057593A" w:rsidP="0057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7593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Республики Беларусь</w:t>
            </w:r>
          </w:p>
          <w:p w14:paraId="13AC4D64" w14:textId="77777777" w:rsidR="0057593A" w:rsidRPr="0057593A" w:rsidRDefault="0057593A" w:rsidP="0057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7593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12.01.2022 № 5</w:t>
            </w:r>
          </w:p>
          <w:p w14:paraId="5421B10C" w14:textId="77777777" w:rsidR="0057593A" w:rsidRPr="0057593A" w:rsidRDefault="0057593A" w:rsidP="0057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7593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(в редакции постановления</w:t>
            </w:r>
          </w:p>
          <w:p w14:paraId="2B91EA49" w14:textId="77777777" w:rsidR="0057593A" w:rsidRPr="0057593A" w:rsidRDefault="0057593A" w:rsidP="0057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7593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Министерства антимонопольного</w:t>
            </w:r>
          </w:p>
          <w:p w14:paraId="17D5AC97" w14:textId="77777777" w:rsidR="0057593A" w:rsidRPr="0057593A" w:rsidRDefault="0057593A" w:rsidP="0057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7593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регулирования и торговли</w:t>
            </w:r>
          </w:p>
          <w:p w14:paraId="7B4AEDED" w14:textId="77777777" w:rsidR="0057593A" w:rsidRPr="0057593A" w:rsidRDefault="0057593A" w:rsidP="0057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7593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Республики Беларусь</w:t>
            </w:r>
          </w:p>
          <w:p w14:paraId="04968B79" w14:textId="77777777" w:rsidR="0057593A" w:rsidRPr="0057593A" w:rsidRDefault="0057593A" w:rsidP="0057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7593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29.04.2023 № 34)</w:t>
            </w:r>
          </w:p>
        </w:tc>
      </w:tr>
    </w:tbl>
    <w:p w14:paraId="7A375538" w14:textId="77777777" w:rsidR="0057593A" w:rsidRPr="0057593A" w:rsidRDefault="0057593A" w:rsidP="0057593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57593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РЕГЛАМЕНТ</w:t>
      </w:r>
      <w:r w:rsidRPr="0057593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br/>
        <w:t>административной процедуры, осуществляемой в отношении субъектов хозяйствования, по подпункту 8.12.1 «Получение лицензии на розничную торговлю алкогольными напитками, табачными изделиями, нетабачными никотиносодержащими изделиями, жидкостями для электронных систем курения»</w:t>
      </w:r>
    </w:p>
    <w:p w14:paraId="37CD4FBD" w14:textId="77777777" w:rsidR="0057593A" w:rsidRPr="0057593A" w:rsidRDefault="0057593A" w:rsidP="005759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759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 Особенности осуществления административной процедуры:</w:t>
      </w:r>
    </w:p>
    <w:p w14:paraId="5A78CC04" w14:textId="77777777" w:rsidR="0057593A" w:rsidRPr="0057593A" w:rsidRDefault="0057593A" w:rsidP="005759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759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1.1. наименование уполномоченного органа (подведомственность административной процедуры) – Минский городской исполнительный комитет, районный, городской исполнительный комитет по месту нахождения юридического лица или индивидуального предпринимателя;</w:t>
      </w:r>
    </w:p>
    <w:p w14:paraId="6737A4CB" w14:textId="77777777" w:rsidR="0057593A" w:rsidRPr="0057593A" w:rsidRDefault="0057593A" w:rsidP="005759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759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1.2.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5CB9FCCD" w14:textId="77777777" w:rsidR="0057593A" w:rsidRPr="0057593A" w:rsidRDefault="0057593A" w:rsidP="005759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759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Закон Республики Беларусь «Об основах административных процедур»;</w:t>
      </w:r>
    </w:p>
    <w:p w14:paraId="66242461" w14:textId="77777777" w:rsidR="0057593A" w:rsidRPr="0057593A" w:rsidRDefault="0057593A" w:rsidP="005759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759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Закон Республики Беларусь от 14 октября 2022 г. № 213-З «О лицензировании»;</w:t>
      </w:r>
    </w:p>
    <w:p w14:paraId="13948A43" w14:textId="77777777" w:rsidR="0057593A" w:rsidRPr="0057593A" w:rsidRDefault="0057593A" w:rsidP="005759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759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24 сентября 2021 г. № 548 «Об административных процедурах, осуществляемых в отношении субъектов хозяйствования»;</w:t>
      </w:r>
    </w:p>
    <w:p w14:paraId="4488EAD5" w14:textId="77777777" w:rsidR="0057593A" w:rsidRPr="0057593A" w:rsidRDefault="0057593A" w:rsidP="005759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759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27 февраля 2023 г. № 154 «О лицензировании»;</w:t>
      </w:r>
    </w:p>
    <w:p w14:paraId="53A5B396" w14:textId="77777777" w:rsidR="0057593A" w:rsidRPr="0057593A" w:rsidRDefault="0057593A" w:rsidP="005759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759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 иные имеющиеся особенности осуществления административной процедуры:</w:t>
      </w:r>
    </w:p>
    <w:p w14:paraId="16E762E7" w14:textId="77777777" w:rsidR="0057593A" w:rsidRPr="0057593A" w:rsidRDefault="0057593A" w:rsidP="005759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759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1.3.1. дополнительные основания для отказа в осуществлении административной процедуры по сравнению с Законом Республики Беларусь «Об основах административных процедур» определены в абзацах втором–восьмом части второй пункта 3 статьи 21 Закона Республики Беларусь «О лицензировании»;</w:t>
      </w:r>
    </w:p>
    <w:p w14:paraId="45C9F07D" w14:textId="77777777" w:rsidR="0057593A" w:rsidRPr="0057593A" w:rsidRDefault="0057593A" w:rsidP="005759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759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1.3.2. административная процедура осуществляется в отношении:</w:t>
      </w:r>
    </w:p>
    <w:p w14:paraId="6F1BCA91" w14:textId="77777777" w:rsidR="0057593A" w:rsidRPr="0057593A" w:rsidRDefault="0057593A" w:rsidP="005759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759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розничной торговли алкогольными напитками;</w:t>
      </w:r>
    </w:p>
    <w:p w14:paraId="183710BE" w14:textId="77777777" w:rsidR="0057593A" w:rsidRPr="0057593A" w:rsidRDefault="0057593A" w:rsidP="005759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759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розничной торговли табачными изделиями;</w:t>
      </w:r>
    </w:p>
    <w:p w14:paraId="138A0A70" w14:textId="77777777" w:rsidR="0057593A" w:rsidRPr="0057593A" w:rsidRDefault="0057593A" w:rsidP="005759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759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розничной торговли нетабачными никотиносодержащими изделиями;</w:t>
      </w:r>
    </w:p>
    <w:p w14:paraId="31BF341E" w14:textId="77777777" w:rsidR="0057593A" w:rsidRPr="0057593A" w:rsidRDefault="0057593A" w:rsidP="005759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759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розничной торговли жидкостями для электронных систем курения;</w:t>
      </w:r>
    </w:p>
    <w:p w14:paraId="0F3F3D0A" w14:textId="77777777" w:rsidR="0057593A" w:rsidRPr="0057593A" w:rsidRDefault="0057593A" w:rsidP="005759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759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1.3.3. право на получение лицензии на розничную торговлю алкогольными напитками, табачными изделиями, нетабачными никотиносодержащими изделиями, жидкостями для электронных систем курения (далее – лицензия) имеют юридические лица Республики Беларусь, индивидуальные предприниматели, зарегистрированные в Республике Беларусь;</w:t>
      </w:r>
    </w:p>
    <w:p w14:paraId="08156FD2" w14:textId="77777777" w:rsidR="0057593A" w:rsidRPr="0057593A" w:rsidRDefault="0057593A" w:rsidP="005759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759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1.3.4. личное представление указанных в части первой подпункта 2.1 пункта 2 настоящего Регламента документов и (или) сведений осуществляется заинтересованным лицом либо его уполномоченным представителем с одновременным предъявлением документов, определенных в пункте 10 Положения о порядке представления и перечнях документов и (или) сведений, необходимых для принятия решений по вопросам лицензирования, требованиях к представляемым документам и (или) сведениям, утвержденного постановлением Совета Министров Республики Беларусь от 27 февраля 2023 г. № 154 (далее – Положение);</w:t>
      </w:r>
    </w:p>
    <w:p w14:paraId="396F6DD5" w14:textId="77777777" w:rsidR="0057593A" w:rsidRPr="0057593A" w:rsidRDefault="0057593A" w:rsidP="005759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759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1.3.5. обжалование административного решения осуществляется в судебном порядке.</w:t>
      </w:r>
    </w:p>
    <w:p w14:paraId="02D5541B" w14:textId="77777777" w:rsidR="0057593A" w:rsidRPr="0057593A" w:rsidRDefault="0057593A" w:rsidP="005759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759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 Документы и (или) сведения, необходимые для осуществления административной процедуры:</w:t>
      </w:r>
    </w:p>
    <w:p w14:paraId="4D084D79" w14:textId="77777777" w:rsidR="0057593A" w:rsidRPr="0057593A" w:rsidRDefault="0057593A" w:rsidP="005759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759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2.1. представляемые заинтересованным лицом:</w:t>
      </w:r>
    </w:p>
    <w:p w14:paraId="5291079B" w14:textId="77777777" w:rsidR="0057593A" w:rsidRPr="0057593A" w:rsidRDefault="0057593A" w:rsidP="005759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759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106"/>
        <w:gridCol w:w="4253"/>
        <w:gridCol w:w="2976"/>
      </w:tblGrid>
      <w:tr w:rsidR="0057593A" w:rsidRPr="0057593A" w14:paraId="6EE19542" w14:textId="77777777" w:rsidTr="0057593A">
        <w:trPr>
          <w:trHeight w:val="240"/>
        </w:trPr>
        <w:tc>
          <w:tcPr>
            <w:tcW w:w="4106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DD9E53" w14:textId="77777777" w:rsidR="0057593A" w:rsidRPr="0057593A" w:rsidRDefault="0057593A" w:rsidP="0057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593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42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0FA7E5" w14:textId="77777777" w:rsidR="0057593A" w:rsidRPr="0057593A" w:rsidRDefault="0057593A" w:rsidP="0057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593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Требования, предъявляемые к документу и (или) сведениям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A902EB" w14:textId="77777777" w:rsidR="0057593A" w:rsidRPr="0057593A" w:rsidRDefault="0057593A" w:rsidP="0057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593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и порядок представления документа и (или) сведений</w:t>
            </w:r>
          </w:p>
        </w:tc>
      </w:tr>
      <w:tr w:rsidR="0057593A" w:rsidRPr="0057593A" w14:paraId="529969CB" w14:textId="77777777" w:rsidTr="0057593A">
        <w:trPr>
          <w:trHeight w:val="240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280567" w14:textId="77777777" w:rsidR="0057593A" w:rsidRPr="0057593A" w:rsidRDefault="0057593A" w:rsidP="0057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593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Заявление о предоставлении лицензии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643289" w14:textId="77777777" w:rsidR="0057593A" w:rsidRPr="0057593A" w:rsidRDefault="0057593A" w:rsidP="0057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593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 форме согласно приложению 1 к Положению и должно содержать сведения, указанные в пункте 74 Положения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F37DC0" w14:textId="77777777" w:rsidR="0057593A" w:rsidRPr="0057593A" w:rsidRDefault="0057593A" w:rsidP="0057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593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письменная:</w:t>
            </w:r>
          </w:p>
          <w:p w14:paraId="432BE945" w14:textId="77777777" w:rsidR="0057593A" w:rsidRPr="0057593A" w:rsidRDefault="0057593A" w:rsidP="0057593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593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лично</w:t>
            </w:r>
          </w:p>
          <w:p w14:paraId="06A0D097" w14:textId="77777777" w:rsidR="0057593A" w:rsidRPr="0057593A" w:rsidRDefault="0057593A" w:rsidP="0057593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593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посредством почтовой связи</w:t>
            </w:r>
          </w:p>
          <w:p w14:paraId="626EE022" w14:textId="77777777" w:rsidR="0057593A" w:rsidRPr="0057593A" w:rsidRDefault="0057593A" w:rsidP="0057593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593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электронной форме</w:t>
            </w:r>
          </w:p>
        </w:tc>
      </w:tr>
      <w:tr w:rsidR="0057593A" w:rsidRPr="0057593A" w14:paraId="5E1B20EF" w14:textId="77777777" w:rsidTr="0057593A">
        <w:trPr>
          <w:trHeight w:val="240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7C6ABC" w14:textId="77777777" w:rsidR="0057593A" w:rsidRPr="0057593A" w:rsidRDefault="0057593A" w:rsidP="0057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593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Документ, подтверждающий уплату государственной пошлины (за исключением случая внесения платы посредством платежной системы в едином расчетном и информационном пространстве)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178DE7" w14:textId="77777777" w:rsidR="0057593A" w:rsidRPr="0057593A" w:rsidRDefault="0057593A" w:rsidP="0057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593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должен соответствовать требованиям, определенным в пункте 6 статьи 287 Налогового кодекса Республики Беларусь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ABCE6D" w14:textId="77777777" w:rsidR="0057593A" w:rsidRPr="0057593A" w:rsidRDefault="0057593A" w:rsidP="0057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57593A" w:rsidRPr="0057593A" w14:paraId="3A288F8F" w14:textId="77777777" w:rsidTr="0057593A">
        <w:trPr>
          <w:trHeight w:val="240"/>
        </w:trPr>
        <w:tc>
          <w:tcPr>
            <w:tcW w:w="4106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CB5BE5" w14:textId="77777777" w:rsidR="0057593A" w:rsidRPr="0057593A" w:rsidRDefault="0057593A" w:rsidP="0057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593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Копии учредительных либо иных организационно-распорядительных документов юридического лица, определяющих статус обособленного подразделения этого юридического лица, в котором соискатель лицензии намерен осуществлять лицензируемый вид деятельности (при намерении осуществлять лицензируемый вид деятельности в обособленном подразделении)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914FB0" w14:textId="77777777" w:rsidR="0057593A" w:rsidRPr="0057593A" w:rsidRDefault="0057593A" w:rsidP="0057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593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AAD134" w14:textId="77777777" w:rsidR="0057593A" w:rsidRPr="0057593A" w:rsidRDefault="0057593A" w:rsidP="0057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411833D2" w14:textId="77777777" w:rsidR="0057593A" w:rsidRPr="0057593A" w:rsidRDefault="0057593A" w:rsidP="005759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759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888D515" w14:textId="77777777" w:rsidR="0057593A" w:rsidRPr="0057593A" w:rsidRDefault="0057593A" w:rsidP="005759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759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подаче заявления лично в письменной форме уполномоченный орган вправе потребовать от заинтересованного лица документы, предусмотренные в абзацах втором–седьмом части первой пункта 2 статьи 15 Закона Республики Беларусь «Об основах административных процедур»;</w:t>
      </w:r>
    </w:p>
    <w:p w14:paraId="14635FA6" w14:textId="77777777" w:rsidR="0057593A" w:rsidRPr="0057593A" w:rsidRDefault="0057593A" w:rsidP="005759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759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2.2. запрашиваемые (получаемые) уполномоченным органом самостоятельно:</w:t>
      </w:r>
    </w:p>
    <w:p w14:paraId="43590EB0" w14:textId="77777777" w:rsidR="0057593A" w:rsidRPr="0057593A" w:rsidRDefault="0057593A" w:rsidP="005759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759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815"/>
        <w:gridCol w:w="6379"/>
      </w:tblGrid>
      <w:tr w:rsidR="0057593A" w:rsidRPr="0057593A" w14:paraId="035D179D" w14:textId="77777777" w:rsidTr="0057593A">
        <w:trPr>
          <w:trHeight w:val="240"/>
        </w:trPr>
        <w:tc>
          <w:tcPr>
            <w:tcW w:w="481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95564C" w14:textId="77777777" w:rsidR="0057593A" w:rsidRPr="0057593A" w:rsidRDefault="0057593A" w:rsidP="0057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593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1C6BB6" w14:textId="77777777" w:rsidR="0057593A" w:rsidRPr="0057593A" w:rsidRDefault="0057593A" w:rsidP="0057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593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органа, иной организации, у которых запрашиваются (получаются) документ и (или) сведения, либо государственного информационного ресурса (системы), из которого уполномоченному органу должны предоставляться необходимые сведения в автоматическом и 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57593A" w:rsidRPr="0057593A" w14:paraId="6B2FB118" w14:textId="77777777" w:rsidTr="0057593A">
        <w:trPr>
          <w:trHeight w:val="240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5F8421" w14:textId="77777777" w:rsidR="0057593A" w:rsidRPr="0057593A" w:rsidRDefault="0057593A" w:rsidP="0057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593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Сведения в отношении заинтересованного лица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5CB244" w14:textId="77777777" w:rsidR="0057593A" w:rsidRPr="0057593A" w:rsidRDefault="0057593A" w:rsidP="0057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593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Единый государственный регистр юридических лиц и индивидуальных предпринимателей</w:t>
            </w:r>
          </w:p>
        </w:tc>
      </w:tr>
      <w:tr w:rsidR="0057593A" w:rsidRPr="0057593A" w14:paraId="6E02F0FC" w14:textId="77777777" w:rsidTr="0057593A">
        <w:trPr>
          <w:trHeight w:val="240"/>
        </w:trPr>
        <w:tc>
          <w:tcPr>
            <w:tcW w:w="481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A9D01F" w14:textId="77777777" w:rsidR="0057593A" w:rsidRPr="0057593A" w:rsidRDefault="0057593A" w:rsidP="0057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593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Информация о существующих на момент выдачи информации правах и ограничениях (обременениях) прав на капитальное строение (здание, сооружение), изолированное помещение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A1E60A" w14:textId="77777777" w:rsidR="0057593A" w:rsidRPr="0057593A" w:rsidRDefault="0057593A" w:rsidP="0057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593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Единый государственный регистр недвижимого имущества, прав на него и сделок с ним</w:t>
            </w:r>
          </w:p>
        </w:tc>
      </w:tr>
    </w:tbl>
    <w:p w14:paraId="01E3EE35" w14:textId="77777777" w:rsidR="0057593A" w:rsidRPr="0057593A" w:rsidRDefault="0057593A" w:rsidP="005759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759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0362812" w14:textId="77777777" w:rsidR="0057593A" w:rsidRPr="0057593A" w:rsidRDefault="0057593A" w:rsidP="005759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759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 Иные действия, совершаемые уполномоченным органом по исполнению административного решения: внесение сведений о лицензии в государственную информационную систему «Единый реестр лицензий».</w:t>
      </w:r>
    </w:p>
    <w:p w14:paraId="58ABF296" w14:textId="77777777" w:rsidR="0057593A" w:rsidRPr="0057593A" w:rsidRDefault="0057593A" w:rsidP="005759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759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4. Вид и размер платы, взимаемой при осуществлении административной процедуры, или перечень затрат, связанных с осуществлением административной процедуры, – государственная пошлина в размере 38 базовых величин.</w:t>
      </w:r>
    </w:p>
    <w:sectPr w:rsidR="0057593A" w:rsidRPr="0057593A" w:rsidSect="0057593A">
      <w:pgSz w:w="11906" w:h="16838"/>
      <w:pgMar w:top="284" w:right="312" w:bottom="284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93A"/>
    <w:rsid w:val="00124E52"/>
    <w:rsid w:val="001D36C0"/>
    <w:rsid w:val="0057593A"/>
    <w:rsid w:val="0077159C"/>
    <w:rsid w:val="00930F2A"/>
    <w:rsid w:val="00A1518A"/>
    <w:rsid w:val="00D742BD"/>
    <w:rsid w:val="00DA4D7B"/>
    <w:rsid w:val="00E24B88"/>
    <w:rsid w:val="00FF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89E62"/>
  <w15:chartTrackingRefBased/>
  <w15:docId w15:val="{0AD7D454-ECE6-414C-BE73-6B93F718C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59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59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59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59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59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59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59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59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59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59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59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59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593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593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59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59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59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59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59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75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59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759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759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7593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7593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7593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759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7593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759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853</Words>
  <Characters>4863</Characters>
  <Application>Microsoft Office Word</Application>
  <DocSecurity>0</DocSecurity>
  <Lines>40</Lines>
  <Paragraphs>11</Paragraphs>
  <ScaleCrop>false</ScaleCrop>
  <Company/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Клещукевич Марина Борисовна</dc:creator>
  <cp:keywords/>
  <dc:description/>
  <cp:lastModifiedBy>Клещукевич Марина Борисовна</cp:lastModifiedBy>
  <cp:revision>1</cp:revision>
  <cp:lastPrinted>2026-07-29T12:04:00Z</cp:lastPrinted>
  <dcterms:created xsi:type="dcterms:W3CDTF">2026-07-29T12:03:00Z</dcterms:created>
  <dcterms:modified xsi:type="dcterms:W3CDTF">2026-07-29T12:04:00Z</dcterms:modified>
</cp:coreProperties>
</file>