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036" w:rsidRDefault="00C65036" w:rsidP="00C65036">
      <w:pPr>
        <w:pStyle w:val="1"/>
      </w:pPr>
    </w:p>
    <w:p w:rsidR="00C65036" w:rsidRDefault="00C65036" w:rsidP="00C65036">
      <w:pPr>
        <w:pStyle w:val="1"/>
      </w:pPr>
    </w:p>
    <w:p w:rsidR="00F728AF" w:rsidRDefault="00C65036" w:rsidP="00F728AF">
      <w:pPr>
        <w:pStyle w:val="1"/>
      </w:pPr>
      <w:r w:rsidRPr="00D32F8E">
        <w:t> </w:t>
      </w:r>
      <w:r>
        <w:t xml:space="preserve">Процедура </w:t>
      </w:r>
      <w:r w:rsidRPr="00D32F8E">
        <w:t>1.3.</w:t>
      </w:r>
      <w:r w:rsidR="00226722">
        <w:rPr>
          <w:lang w:val="ru-RU"/>
        </w:rPr>
        <w:t>6</w:t>
      </w:r>
      <w:r w:rsidR="00F728AF" w:rsidRPr="00D32F8E">
        <w:t xml:space="preserve">. </w:t>
      </w:r>
    </w:p>
    <w:p w:rsidR="00C65036" w:rsidRDefault="00F728AF" w:rsidP="00F728AF">
      <w:pPr>
        <w:pStyle w:val="1"/>
      </w:pPr>
      <w:r>
        <w:rPr>
          <w:lang w:val="ru-RU"/>
        </w:rPr>
        <w:t xml:space="preserve">Выдача справки </w:t>
      </w:r>
      <w:r w:rsidR="00226722" w:rsidRPr="00D32F8E">
        <w:t>для перерасчета платы за некоторые виды коммунальных услуг</w:t>
      </w:r>
      <w:r w:rsidR="00226722" w:rsidRPr="0024642D">
        <w:t>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</w:r>
    </w:p>
    <w:p w:rsidR="00F728AF" w:rsidRPr="00F728AF" w:rsidRDefault="00F728AF" w:rsidP="00F728AF">
      <w:pPr>
        <w:rPr>
          <w:lang w:val="x-none" w:eastAsia="x-none"/>
        </w:rPr>
      </w:pPr>
    </w:p>
    <w:p w:rsidR="00C65036" w:rsidRDefault="006650AE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bookmarkStart w:id="0" w:name="_GoBack"/>
      <w:bookmarkEnd w:id="0"/>
      <w:r w:rsidR="00C65036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C65036" w:rsidRPr="00FF2A18">
        <w:rPr>
          <w:rFonts w:ascii="Arial" w:hAnsi="Arial" w:cs="Arial"/>
          <w:sz w:val="28"/>
          <w:szCs w:val="28"/>
        </w:rPr>
        <w:t xml:space="preserve">сельский </w:t>
      </w:r>
      <w:r w:rsidR="00C65036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65036">
        <w:rPr>
          <w:rFonts w:ascii="Arial" w:hAnsi="Arial" w:cs="Arial"/>
          <w:sz w:val="28"/>
          <w:szCs w:val="28"/>
        </w:rPr>
        <w:t xml:space="preserve">комитет 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226722" w:rsidRDefault="00226722" w:rsidP="00226722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226722" w:rsidRDefault="00226722" w:rsidP="00226722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паспорт или иной документ, удостоверяющий личность</w:t>
      </w:r>
    </w:p>
    <w:p w:rsidR="00226722" w:rsidRPr="00D32F8E" w:rsidRDefault="00226722" w:rsidP="00226722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226722" w:rsidRPr="00D32F8E" w:rsidRDefault="00226722" w:rsidP="00226722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226722" w:rsidRPr="00D32F8E" w:rsidRDefault="00226722" w:rsidP="00866BB4">
      <w:pPr>
        <w:pStyle w:val="table10"/>
        <w:spacing w:before="120" w:after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в день обращения</w:t>
      </w:r>
    </w:p>
    <w:p w:rsidR="00226722" w:rsidRDefault="00226722" w:rsidP="00226722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226722" w:rsidRDefault="00226722" w:rsidP="00226722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1 месяц</w:t>
      </w:r>
    </w:p>
    <w:p w:rsidR="00F728AF" w:rsidRDefault="00F728AF" w:rsidP="00F728AF">
      <w:pPr>
        <w:pStyle w:val="1"/>
        <w:rPr>
          <w:lang w:val="ru-RU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662BA2" w:rsidRDefault="00662BA2" w:rsidP="00CC393C">
      <w:pPr>
        <w:pStyle w:val="1"/>
      </w:pPr>
    </w:p>
    <w:sectPr w:rsidR="00662BA2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226722"/>
    <w:rsid w:val="003354F8"/>
    <w:rsid w:val="00662BA2"/>
    <w:rsid w:val="006650AE"/>
    <w:rsid w:val="007724BF"/>
    <w:rsid w:val="00866BB4"/>
    <w:rsid w:val="008A117E"/>
    <w:rsid w:val="00BC2DEE"/>
    <w:rsid w:val="00C65036"/>
    <w:rsid w:val="00CC393C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4</cp:revision>
  <dcterms:created xsi:type="dcterms:W3CDTF">2024-05-17T18:22:00Z</dcterms:created>
  <dcterms:modified xsi:type="dcterms:W3CDTF">2024-05-20T13:00:00Z</dcterms:modified>
</cp:coreProperties>
</file>