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88C" w:rsidRDefault="00CE0DFE" w:rsidP="00CE0DFE">
      <w:pPr>
        <w:pStyle w:val="1"/>
      </w:pPr>
      <w:r>
        <w:t xml:space="preserve">Процедура </w:t>
      </w:r>
      <w:r w:rsidR="00984763" w:rsidRPr="00984763">
        <w:rPr>
          <w:bCs/>
        </w:rPr>
        <w:t>22.24</w:t>
      </w:r>
      <w:r w:rsidRPr="00D32F8E">
        <w:t xml:space="preserve">. </w:t>
      </w:r>
    </w:p>
    <w:p w:rsidR="00F00D71" w:rsidRPr="00984763" w:rsidRDefault="00984763" w:rsidP="00F00D71">
      <w:pPr>
        <w:pStyle w:val="1"/>
        <w:rPr>
          <w:bCs/>
        </w:rPr>
      </w:pPr>
      <w:r w:rsidRPr="00984763">
        <w:rPr>
          <w:bCs/>
        </w:rPr>
        <w:t xml:space="preserve">Выдача справки, подтверждающей возведение до 8 мая 2003 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</w:t>
      </w:r>
      <w:proofErr w:type="spellStart"/>
      <w:r w:rsidRPr="00984763">
        <w:rPr>
          <w:bCs/>
        </w:rPr>
        <w:t>похозяйственную</w:t>
      </w:r>
      <w:proofErr w:type="spellEnd"/>
      <w:r w:rsidRPr="00984763">
        <w:rPr>
          <w:bCs/>
        </w:rPr>
        <w:t xml:space="preserve">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</w:r>
    </w:p>
    <w:p w:rsidR="003E02FA" w:rsidRPr="00365719" w:rsidRDefault="003E02FA" w:rsidP="003E02FA">
      <w:pPr>
        <w:rPr>
          <w:lang w:eastAsia="x-none"/>
        </w:rPr>
      </w:pPr>
    </w:p>
    <w:p w:rsidR="00C65036" w:rsidRDefault="00BD1522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орган, </w:t>
      </w:r>
      <w:r w:rsidR="00C65036">
        <w:rPr>
          <w:rFonts w:ascii="Arial" w:hAnsi="Arial" w:cs="Arial"/>
          <w:b/>
          <w:sz w:val="28"/>
          <w:szCs w:val="28"/>
        </w:rPr>
        <w:t xml:space="preserve">в который гражданин должен обратиться: </w:t>
      </w:r>
      <w:r w:rsidR="00C65036" w:rsidRPr="00FF2A18">
        <w:rPr>
          <w:rFonts w:ascii="Arial" w:hAnsi="Arial" w:cs="Arial"/>
          <w:sz w:val="28"/>
          <w:szCs w:val="28"/>
        </w:rPr>
        <w:t xml:space="preserve">сельский </w:t>
      </w:r>
      <w:r w:rsidR="00C65036" w:rsidRPr="00D32F8E">
        <w:rPr>
          <w:rFonts w:ascii="Arial" w:hAnsi="Arial" w:cs="Arial"/>
          <w:sz w:val="28"/>
          <w:szCs w:val="28"/>
        </w:rPr>
        <w:t xml:space="preserve">исполнительный </w:t>
      </w:r>
      <w:r w:rsidR="00C65036">
        <w:rPr>
          <w:rFonts w:ascii="Arial" w:hAnsi="Arial" w:cs="Arial"/>
          <w:sz w:val="28"/>
          <w:szCs w:val="28"/>
        </w:rPr>
        <w:t xml:space="preserve">комитет </w:t>
      </w:r>
    </w:p>
    <w:p w:rsidR="00C65036" w:rsidRDefault="00C65036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984763" w:rsidRDefault="00984763" w:rsidP="00984763">
      <w:pPr>
        <w:spacing w:before="120"/>
        <w:jc w:val="both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:rsidR="00984763" w:rsidRDefault="00984763" w:rsidP="00984763">
      <w:pPr>
        <w:numPr>
          <w:ilvl w:val="0"/>
          <w:numId w:val="2"/>
        </w:numPr>
        <w:spacing w:before="120"/>
        <w:ind w:firstLine="0"/>
        <w:jc w:val="both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:rsidR="00984763" w:rsidRDefault="00984763" w:rsidP="00984763">
      <w:pPr>
        <w:pStyle w:val="table10"/>
        <w:spacing w:before="120"/>
        <w:ind w:left="-360"/>
        <w:jc w:val="both"/>
        <w:rPr>
          <w:rFonts w:ascii="Arial" w:hAnsi="Arial" w:cs="Arial"/>
          <w:b/>
          <w:sz w:val="28"/>
          <w:szCs w:val="28"/>
        </w:rPr>
      </w:pPr>
    </w:p>
    <w:p w:rsidR="00984763" w:rsidRPr="00D32F8E" w:rsidRDefault="00984763" w:rsidP="00984763">
      <w:pPr>
        <w:pStyle w:val="table10"/>
        <w:spacing w:before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бесплатно</w:t>
      </w:r>
    </w:p>
    <w:p w:rsidR="00984763" w:rsidRDefault="00984763" w:rsidP="00984763">
      <w:pPr>
        <w:pStyle w:val="table10"/>
        <w:spacing w:before="1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984763" w:rsidRDefault="00984763" w:rsidP="00984763">
      <w:pPr>
        <w:pStyle w:val="table10"/>
        <w:spacing w:before="12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1 месяц</w:t>
      </w:r>
      <w:r>
        <w:rPr>
          <w:rFonts w:ascii="Arial" w:hAnsi="Arial" w:cs="Arial"/>
          <w:sz w:val="28"/>
          <w:szCs w:val="28"/>
        </w:rPr>
        <w:t xml:space="preserve"> со дня обращения</w:t>
      </w:r>
    </w:p>
    <w:p w:rsidR="00984763" w:rsidRDefault="00984763" w:rsidP="00984763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984763" w:rsidRDefault="00984763" w:rsidP="00984763">
      <w:pPr>
        <w:pStyle w:val="table10"/>
        <w:spacing w:before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бессрочно</w:t>
      </w:r>
    </w:p>
    <w:p w:rsidR="00984763" w:rsidRDefault="00984763" w:rsidP="00984763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:rsidR="00984763" w:rsidRDefault="00984763" w:rsidP="00984763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:rsidR="00984763" w:rsidRPr="00176087" w:rsidRDefault="00984763" w:rsidP="00984763">
      <w:pPr>
        <w:spacing w:after="60"/>
        <w:jc w:val="both"/>
        <w:rPr>
          <w:rFonts w:ascii="Arial" w:hAnsi="Arial" w:cs="Arial"/>
          <w:b/>
          <w:sz w:val="28"/>
          <w:szCs w:val="28"/>
        </w:rPr>
      </w:pPr>
      <w:r w:rsidRPr="00176087">
        <w:rPr>
          <w:rFonts w:ascii="Arial" w:hAnsi="Arial" w:cs="Arial"/>
          <w:b/>
          <w:sz w:val="28"/>
          <w:szCs w:val="28"/>
        </w:rPr>
        <w:t xml:space="preserve">Документы и (или) сведения, запрашиваемые Знаменским </w:t>
      </w:r>
      <w:proofErr w:type="spellStart"/>
      <w:r w:rsidRPr="00176087">
        <w:rPr>
          <w:rFonts w:ascii="Arial" w:hAnsi="Arial" w:cs="Arial"/>
          <w:b/>
          <w:sz w:val="28"/>
          <w:szCs w:val="28"/>
        </w:rPr>
        <w:t>сельисполкомом</w:t>
      </w:r>
      <w:proofErr w:type="spellEnd"/>
      <w:r w:rsidRPr="00176087">
        <w:rPr>
          <w:rFonts w:ascii="Arial" w:hAnsi="Arial" w:cs="Arial"/>
          <w:b/>
          <w:sz w:val="28"/>
          <w:szCs w:val="28"/>
        </w:rPr>
        <w:t xml:space="preserve"> для осуществления административной процедуры (какие органы отвечают на запрос):</w:t>
      </w:r>
    </w:p>
    <w:p w:rsidR="00984763" w:rsidRPr="00176087" w:rsidRDefault="00984763" w:rsidP="00984763">
      <w:pPr>
        <w:spacing w:after="60"/>
        <w:jc w:val="both"/>
        <w:rPr>
          <w:rFonts w:ascii="Arial" w:hAnsi="Arial" w:cs="Arial"/>
          <w:b/>
          <w:sz w:val="28"/>
          <w:szCs w:val="28"/>
        </w:rPr>
      </w:pPr>
    </w:p>
    <w:p w:rsidR="00984763" w:rsidRPr="00176087" w:rsidRDefault="00984763" w:rsidP="00984763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176087"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:rsidR="00984763" w:rsidRPr="00176087" w:rsidRDefault="00984763" w:rsidP="00984763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176087">
        <w:rPr>
          <w:rFonts w:ascii="Arial" w:hAnsi="Arial" w:cs="Arial"/>
          <w:b/>
          <w:i/>
          <w:color w:val="FF0000"/>
          <w:sz w:val="28"/>
          <w:szCs w:val="28"/>
        </w:rPr>
        <w:t xml:space="preserve">В соответствии со Статьей 15 Закона Республики Беларусь от 28 октября 2008 г. № 433-З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</w:t>
      </w:r>
      <w:r w:rsidRPr="00176087">
        <w:rPr>
          <w:rFonts w:ascii="Arial" w:hAnsi="Arial" w:cs="Arial"/>
          <w:b/>
          <w:i/>
          <w:color w:val="FF0000"/>
          <w:sz w:val="28"/>
          <w:szCs w:val="28"/>
        </w:rPr>
        <w:lastRenderedPageBreak/>
        <w:t>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984763" w:rsidRPr="00176087" w:rsidRDefault="00984763" w:rsidP="00984763">
      <w:pPr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176087"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сведения.</w:t>
      </w:r>
    </w:p>
    <w:p w:rsidR="00984763" w:rsidRPr="00C617A3" w:rsidRDefault="00984763" w:rsidP="00984763">
      <w:pPr>
        <w:jc w:val="both"/>
        <w:rPr>
          <w:rFonts w:ascii="Arial" w:hAnsi="Arial" w:cs="Arial"/>
          <w:b/>
          <w:i/>
          <w:sz w:val="28"/>
          <w:szCs w:val="28"/>
        </w:rPr>
      </w:pPr>
      <w:r w:rsidRPr="005D4DE0">
        <w:rPr>
          <w:rFonts w:ascii="Arial" w:hAnsi="Arial" w:cs="Arial"/>
          <w:b/>
          <w:i/>
          <w:sz w:val="28"/>
          <w:szCs w:val="28"/>
        </w:rPr>
        <w:t xml:space="preserve">1. </w:t>
      </w:r>
      <w:r w:rsidRPr="00C617A3">
        <w:rPr>
          <w:rFonts w:ascii="Arial" w:hAnsi="Arial" w:cs="Arial"/>
          <w:b/>
          <w:i/>
          <w:sz w:val="28"/>
          <w:szCs w:val="28"/>
        </w:rPr>
        <w:t>справка о последнем месте жительства наследодателя и о составе его семьи на день смерти</w:t>
      </w:r>
    </w:p>
    <w:p w:rsidR="00984763" w:rsidRDefault="00984763" w:rsidP="00984763">
      <w:pPr>
        <w:pStyle w:val="table10"/>
        <w:ind w:left="113" w:right="113"/>
        <w:jc w:val="both"/>
        <w:rPr>
          <w:rFonts w:ascii="Arial" w:hAnsi="Arial" w:cs="Arial"/>
          <w:sz w:val="28"/>
          <w:szCs w:val="28"/>
        </w:rPr>
      </w:pPr>
      <w:r w:rsidRPr="005D4DE0">
        <w:rPr>
          <w:rFonts w:ascii="Arial" w:hAnsi="Arial" w:cs="Arial"/>
          <w:sz w:val="28"/>
          <w:szCs w:val="28"/>
        </w:rPr>
        <w:t>(</w:t>
      </w:r>
      <w:r w:rsidRPr="00502800">
        <w:rPr>
          <w:rFonts w:ascii="Arial" w:hAnsi="Arial" w:cs="Arial"/>
          <w:sz w:val="28"/>
          <w:szCs w:val="28"/>
        </w:rPr>
        <w:t>организации, осуществляющие эксплуатацию и обслуживание жилищного фонда, сельские, поселковые исполнительные комитеты</w:t>
      </w:r>
      <w:r w:rsidRPr="005D4DE0">
        <w:rPr>
          <w:rFonts w:ascii="Arial" w:hAnsi="Arial" w:cs="Arial"/>
          <w:sz w:val="28"/>
          <w:szCs w:val="28"/>
        </w:rPr>
        <w:t>)</w:t>
      </w:r>
    </w:p>
    <w:p w:rsidR="00984763" w:rsidRPr="005D4DE0" w:rsidRDefault="00984763" w:rsidP="00984763">
      <w:pPr>
        <w:pStyle w:val="table10"/>
        <w:spacing w:before="120"/>
        <w:ind w:left="113" w:right="113"/>
        <w:rPr>
          <w:rFonts w:ascii="Arial" w:hAnsi="Arial" w:cs="Arial"/>
          <w:sz w:val="28"/>
          <w:szCs w:val="28"/>
        </w:rPr>
      </w:pPr>
    </w:p>
    <w:p w:rsidR="00984763" w:rsidRDefault="00984763" w:rsidP="00984763">
      <w:pPr>
        <w:spacing w:after="6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2. </w:t>
      </w:r>
      <w:r w:rsidRPr="00C617A3">
        <w:rPr>
          <w:rFonts w:ascii="Arial" w:hAnsi="Arial" w:cs="Arial"/>
          <w:b/>
          <w:i/>
          <w:sz w:val="28"/>
          <w:szCs w:val="28"/>
        </w:rPr>
        <w:t>сведения из инспекции природных ресурсов и охраны окружающей среды, зонального центра гигиены и эпидемиологии, территориального органа (подразделения) по чрезвычайным ситуациям</w:t>
      </w:r>
      <w:r>
        <w:rPr>
          <w:rFonts w:ascii="Arial" w:hAnsi="Arial" w:cs="Arial"/>
          <w:b/>
          <w:i/>
          <w:sz w:val="28"/>
          <w:szCs w:val="28"/>
        </w:rPr>
        <w:t>, других организаций</w:t>
      </w:r>
      <w:r w:rsidRPr="00C617A3">
        <w:rPr>
          <w:rFonts w:ascii="Arial" w:hAnsi="Arial" w:cs="Arial"/>
          <w:b/>
          <w:i/>
          <w:sz w:val="28"/>
          <w:szCs w:val="28"/>
        </w:rPr>
        <w:t xml:space="preserve"> о соответствии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</w:r>
    </w:p>
    <w:p w:rsidR="00984763" w:rsidRDefault="00984763" w:rsidP="00984763">
      <w:pPr>
        <w:spacing w:after="60"/>
        <w:jc w:val="both"/>
        <w:rPr>
          <w:rFonts w:ascii="Arial" w:hAnsi="Arial" w:cs="Arial"/>
          <w:color w:val="FF0000"/>
          <w:sz w:val="28"/>
          <w:szCs w:val="28"/>
          <w:u w:val="single"/>
        </w:rPr>
      </w:pPr>
    </w:p>
    <w:p w:rsidR="00662BA2" w:rsidRDefault="00662BA2" w:rsidP="00984763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ED493D" w:rsidRDefault="00ED493D" w:rsidP="00984763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ED493D" w:rsidRDefault="00ED493D" w:rsidP="00984763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ED493D" w:rsidRDefault="00ED493D" w:rsidP="00984763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ED493D" w:rsidRDefault="00ED493D" w:rsidP="00984763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ED493D" w:rsidRDefault="00ED493D" w:rsidP="00984763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ED493D" w:rsidRDefault="00ED493D" w:rsidP="00984763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ED493D" w:rsidRDefault="00ED493D" w:rsidP="00984763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ED493D" w:rsidRDefault="00ED493D" w:rsidP="00984763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ED493D" w:rsidRDefault="00ED493D" w:rsidP="00984763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ED493D" w:rsidSect="007724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17360"/>
    <w:multiLevelType w:val="hybridMultilevel"/>
    <w:tmpl w:val="59E63B60"/>
    <w:lvl w:ilvl="0" w:tplc="041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-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</w:abstractNum>
  <w:abstractNum w:abstractNumId="1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F"/>
    <w:rsid w:val="00027ED5"/>
    <w:rsid w:val="000D4DD9"/>
    <w:rsid w:val="00226722"/>
    <w:rsid w:val="003354F8"/>
    <w:rsid w:val="00365719"/>
    <w:rsid w:val="0038688C"/>
    <w:rsid w:val="003A4142"/>
    <w:rsid w:val="003E02FA"/>
    <w:rsid w:val="00470AD4"/>
    <w:rsid w:val="005E7EA5"/>
    <w:rsid w:val="00662BA2"/>
    <w:rsid w:val="007724BF"/>
    <w:rsid w:val="00797AAC"/>
    <w:rsid w:val="008A117E"/>
    <w:rsid w:val="0095533D"/>
    <w:rsid w:val="00984763"/>
    <w:rsid w:val="009D0C3A"/>
    <w:rsid w:val="009E20E9"/>
    <w:rsid w:val="00AB4FAD"/>
    <w:rsid w:val="00AB6A1A"/>
    <w:rsid w:val="00BB35C9"/>
    <w:rsid w:val="00BC2DEE"/>
    <w:rsid w:val="00BD1522"/>
    <w:rsid w:val="00C65036"/>
    <w:rsid w:val="00C71067"/>
    <w:rsid w:val="00CC393C"/>
    <w:rsid w:val="00CE0DFE"/>
    <w:rsid w:val="00EC6650"/>
    <w:rsid w:val="00ED493D"/>
    <w:rsid w:val="00F00D71"/>
    <w:rsid w:val="00F33D20"/>
    <w:rsid w:val="00F7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BD77"/>
  <w15:chartTrackingRefBased/>
  <w15:docId w15:val="{0EFB5C28-2FA2-4336-99D2-7C2C966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table10"/>
    <w:next w:val="a"/>
    <w:link w:val="10"/>
    <w:uiPriority w:val="9"/>
    <w:qFormat/>
    <w:rsid w:val="007724BF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BF"/>
    <w:rPr>
      <w:rFonts w:ascii="Arial" w:eastAsia="Times New Roman" w:hAnsi="Arial" w:cs="Times New Roman"/>
      <w:b/>
      <w:color w:val="FF0000"/>
      <w:sz w:val="28"/>
      <w:szCs w:val="28"/>
      <w:lang w:val="x-none" w:eastAsia="x-none"/>
    </w:rPr>
  </w:style>
  <w:style w:type="paragraph" w:customStyle="1" w:styleId="table10">
    <w:name w:val="table10"/>
    <w:basedOn w:val="a"/>
    <w:rsid w:val="00772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3354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C71067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F00D7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Znamenskiy</dc:creator>
  <cp:keywords/>
  <dc:description/>
  <cp:lastModifiedBy>Znamenskiy</cp:lastModifiedBy>
  <cp:revision>6</cp:revision>
  <dcterms:created xsi:type="dcterms:W3CDTF">2024-05-18T05:55:00Z</dcterms:created>
  <dcterms:modified xsi:type="dcterms:W3CDTF">2024-05-27T05:16:00Z</dcterms:modified>
</cp:coreProperties>
</file>