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A296" w14:textId="77777777" w:rsidR="009F438E" w:rsidRPr="00AB3CA2" w:rsidRDefault="009F438E" w:rsidP="009F438E">
      <w:pPr>
        <w:shd w:val="clear" w:color="auto" w:fill="FFFFFF"/>
        <w:ind w:left="1483" w:right="1474"/>
        <w:jc w:val="center"/>
        <w:rPr>
          <w:rFonts w:ascii="Times New Roman" w:hAnsi="Times New Roman" w:cs="Times New Roman"/>
          <w:sz w:val="36"/>
          <w:szCs w:val="36"/>
        </w:rPr>
      </w:pPr>
      <w:r w:rsidRPr="00AB3CA2">
        <w:rPr>
          <w:rFonts w:ascii="Times New Roman" w:hAnsi="Times New Roman" w:cs="Times New Roman"/>
          <w:bCs/>
          <w:spacing w:val="-22"/>
          <w:sz w:val="36"/>
          <w:szCs w:val="36"/>
        </w:rPr>
        <w:t xml:space="preserve">Вышестоящий орган </w:t>
      </w:r>
    </w:p>
    <w:p w14:paraId="3DD54329" w14:textId="77777777" w:rsidR="009F438E" w:rsidRDefault="009F438E" w:rsidP="009F438E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spacing w:val="-2"/>
          <w:sz w:val="30"/>
          <w:szCs w:val="30"/>
        </w:rPr>
        <w:t>Слуцкий районный исполнительный комитет</w:t>
      </w:r>
    </w:p>
    <w:p w14:paraId="397E6099" w14:textId="77777777" w:rsidR="009F438E" w:rsidRDefault="009F438E" w:rsidP="009F438E">
      <w:pPr>
        <w:shd w:val="clear" w:color="auto" w:fill="FFFFFF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04CAC37" w14:textId="77777777" w:rsidR="009F438E" w:rsidRDefault="009F438E" w:rsidP="009F438E">
      <w:pPr>
        <w:shd w:val="clear" w:color="auto" w:fill="FFFFFF"/>
        <w:ind w:right="34"/>
        <w:rPr>
          <w:rFonts w:ascii="Times New Roman" w:hAnsi="Times New Roman" w:cs="Times New Roman"/>
          <w:b/>
          <w:bCs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2"/>
          <w:sz w:val="30"/>
          <w:szCs w:val="30"/>
        </w:rPr>
        <w:t>Адрес:</w:t>
      </w:r>
    </w:p>
    <w:p w14:paraId="5877A3A1" w14:textId="7095AB61" w:rsidR="009F438E" w:rsidRDefault="009F438E" w:rsidP="009F438E">
      <w:pPr>
        <w:shd w:val="clear" w:color="auto" w:fill="FFFFFF"/>
        <w:ind w:right="34"/>
        <w:rPr>
          <w:rFonts w:ascii="Times New Roman" w:hAnsi="Times New Roman" w:cs="Times New Roman"/>
          <w:bCs/>
          <w:spacing w:val="-2"/>
          <w:sz w:val="30"/>
          <w:szCs w:val="30"/>
        </w:rPr>
      </w:pPr>
      <w:r>
        <w:rPr>
          <w:rFonts w:ascii="Times New Roman" w:hAnsi="Times New Roman" w:cs="Times New Roman"/>
          <w:bCs/>
          <w:spacing w:val="-2"/>
          <w:sz w:val="30"/>
          <w:szCs w:val="30"/>
        </w:rPr>
        <w:t>ул.</w:t>
      </w:r>
      <w:r w:rsidR="00945543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pacing w:val="-2"/>
          <w:sz w:val="30"/>
          <w:szCs w:val="30"/>
        </w:rPr>
        <w:t>Ленина, 189</w:t>
      </w:r>
    </w:p>
    <w:p w14:paraId="00CD35AD" w14:textId="7F79BF5F" w:rsidR="009F438E" w:rsidRDefault="009F438E" w:rsidP="009F438E">
      <w:pPr>
        <w:shd w:val="clear" w:color="auto" w:fill="FFFFFF"/>
        <w:ind w:right="34"/>
        <w:rPr>
          <w:rFonts w:ascii="Times New Roman" w:hAnsi="Times New Roman" w:cs="Times New Roman"/>
          <w:bCs/>
          <w:spacing w:val="-2"/>
          <w:sz w:val="30"/>
          <w:szCs w:val="30"/>
        </w:rPr>
      </w:pPr>
      <w:r>
        <w:rPr>
          <w:rFonts w:ascii="Times New Roman" w:hAnsi="Times New Roman" w:cs="Times New Roman"/>
          <w:bCs/>
          <w:spacing w:val="-2"/>
          <w:sz w:val="30"/>
          <w:szCs w:val="30"/>
        </w:rPr>
        <w:t>223610, г. Слуцк</w:t>
      </w:r>
      <w:r w:rsidR="00945543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, </w:t>
      </w:r>
      <w:r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Минской области</w:t>
      </w:r>
    </w:p>
    <w:p w14:paraId="5B90EDAF" w14:textId="77777777" w:rsidR="009F438E" w:rsidRDefault="009F438E" w:rsidP="009F438E">
      <w:pPr>
        <w:shd w:val="clear" w:color="auto" w:fill="FFFFFF"/>
        <w:ind w:right="34"/>
        <w:rPr>
          <w:rFonts w:ascii="Times New Roman" w:hAnsi="Times New Roman" w:cs="Times New Roman"/>
          <w:sz w:val="30"/>
          <w:szCs w:val="30"/>
        </w:rPr>
      </w:pPr>
    </w:p>
    <w:p w14:paraId="61FB497C" w14:textId="77777777"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/>
          <w:bCs/>
          <w:spacing w:val="-3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3"/>
          <w:sz w:val="30"/>
          <w:szCs w:val="30"/>
        </w:rPr>
        <w:t>Режим работы</w:t>
      </w:r>
    </w:p>
    <w:p w14:paraId="003F0978" w14:textId="77777777"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>
        <w:rPr>
          <w:rFonts w:ascii="Times New Roman" w:hAnsi="Times New Roman" w:cs="Times New Roman"/>
          <w:bCs/>
          <w:spacing w:val="-3"/>
          <w:sz w:val="30"/>
          <w:szCs w:val="30"/>
        </w:rPr>
        <w:t>в рабочие дни с 8.30. до 17.30</w:t>
      </w:r>
    </w:p>
    <w:p w14:paraId="0D5AF7E5" w14:textId="77777777"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>
        <w:rPr>
          <w:rFonts w:ascii="Times New Roman" w:hAnsi="Times New Roman" w:cs="Times New Roman"/>
          <w:bCs/>
          <w:spacing w:val="-3"/>
          <w:sz w:val="30"/>
          <w:szCs w:val="30"/>
        </w:rPr>
        <w:t xml:space="preserve">обед с 13.00 до 14.00 </w:t>
      </w:r>
    </w:p>
    <w:p w14:paraId="75E4C19D" w14:textId="77777777"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>
        <w:rPr>
          <w:rFonts w:ascii="Times New Roman" w:hAnsi="Times New Roman" w:cs="Times New Roman"/>
          <w:bCs/>
          <w:spacing w:val="-3"/>
          <w:sz w:val="30"/>
          <w:szCs w:val="30"/>
        </w:rPr>
        <w:t>Выходные дни: суббота, воскресенье</w:t>
      </w:r>
    </w:p>
    <w:p w14:paraId="63E49FCC" w14:textId="77777777" w:rsidR="009F438E" w:rsidRDefault="009F438E" w:rsidP="009F438E">
      <w:pPr>
        <w:shd w:val="clear" w:color="auto" w:fill="FFFFFF"/>
        <w:spacing w:before="5"/>
        <w:ind w:right="10"/>
        <w:jc w:val="center"/>
        <w:rPr>
          <w:rFonts w:ascii="Times New Roman" w:hAnsi="Times New Roman" w:cs="Times New Roman"/>
          <w:bCs/>
          <w:spacing w:val="-3"/>
          <w:sz w:val="30"/>
          <w:szCs w:val="30"/>
        </w:rPr>
      </w:pPr>
    </w:p>
    <w:p w14:paraId="54D33996" w14:textId="5C9432DD"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>
        <w:rPr>
          <w:rFonts w:ascii="Times New Roman" w:hAnsi="Times New Roman" w:cs="Times New Roman"/>
          <w:bCs/>
          <w:spacing w:val="-3"/>
          <w:sz w:val="30"/>
          <w:szCs w:val="30"/>
        </w:rPr>
        <w:t>телефон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ab/>
        <w:t xml:space="preserve"> +375 (1795)7</w:t>
      </w:r>
      <w:r w:rsidR="00AB3CA2">
        <w:rPr>
          <w:rFonts w:ascii="Times New Roman" w:hAnsi="Times New Roman" w:cs="Times New Roman"/>
          <w:bCs/>
          <w:spacing w:val="-3"/>
          <w:sz w:val="30"/>
          <w:szCs w:val="30"/>
        </w:rPr>
        <w:t>-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>50-05</w:t>
      </w:r>
    </w:p>
    <w:p w14:paraId="46551F96" w14:textId="77777777"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32"/>
          <w:sz w:val="30"/>
          <w:szCs w:val="30"/>
        </w:rPr>
      </w:pPr>
      <w:r>
        <w:rPr>
          <w:rFonts w:ascii="Times New Roman" w:hAnsi="Times New Roman" w:cs="Times New Roman"/>
          <w:bCs/>
          <w:spacing w:val="-3"/>
          <w:sz w:val="30"/>
          <w:szCs w:val="30"/>
        </w:rPr>
        <w:t xml:space="preserve">официальный сайт 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ab/>
        <w:t xml:space="preserve"> slutsk.gov.by</w:t>
      </w:r>
    </w:p>
    <w:p w14:paraId="4AA98D24" w14:textId="77777777" w:rsidR="009F438E" w:rsidRDefault="009F438E" w:rsidP="009F438E">
      <w:pPr>
        <w:shd w:val="clear" w:color="auto" w:fill="FFFFFF"/>
        <w:spacing w:before="5" w:line="504" w:lineRule="exact"/>
        <w:ind w:right="10"/>
        <w:jc w:val="center"/>
        <w:rPr>
          <w:b/>
          <w:bCs/>
          <w:spacing w:val="32"/>
          <w:sz w:val="44"/>
          <w:szCs w:val="44"/>
        </w:rPr>
      </w:pPr>
    </w:p>
    <w:p w14:paraId="65987B23" w14:textId="77777777" w:rsidR="00065C03" w:rsidRDefault="00065C03"/>
    <w:sectPr w:rsidR="0006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79"/>
    <w:rsid w:val="00065C03"/>
    <w:rsid w:val="00520255"/>
    <w:rsid w:val="00607970"/>
    <w:rsid w:val="00945543"/>
    <w:rsid w:val="009F438E"/>
    <w:rsid w:val="00AB3CA2"/>
    <w:rsid w:val="00F76E30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A3E8"/>
  <w15:chartTrackingRefBased/>
  <w15:docId w15:val="{2A5CD96A-F6CE-4533-B256-3ACFCB74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Исернский сельсовет</dc:creator>
  <cp:keywords/>
  <dc:description/>
  <cp:lastModifiedBy>сельисполком Бокшицкий</cp:lastModifiedBy>
  <cp:revision>3</cp:revision>
  <dcterms:created xsi:type="dcterms:W3CDTF">2024-05-20T07:36:00Z</dcterms:created>
  <dcterms:modified xsi:type="dcterms:W3CDTF">2024-05-20T12:52:00Z</dcterms:modified>
</cp:coreProperties>
</file>