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F09" w:rsidRPr="00E533DB" w:rsidRDefault="00B54F09" w:rsidP="00B54F09">
      <w:pPr>
        <w:spacing w:after="0" w:line="240" w:lineRule="auto"/>
        <w:ind w:left="6946" w:hanging="11"/>
        <w:jc w:val="both"/>
        <w:rPr>
          <w:rFonts w:ascii="Times New Roman" w:eastAsia="Times New Roman" w:hAnsi="Times New Roman" w:cs="Times New Roman"/>
        </w:rPr>
      </w:pPr>
      <w:r w:rsidRPr="00E533DB">
        <w:rPr>
          <w:rFonts w:ascii="Times New Roman" w:hAnsi="Times New Roman"/>
          <w:w w:val="95"/>
        </w:rPr>
        <w:t>УТВЕРЖДЕНО</w:t>
      </w:r>
    </w:p>
    <w:p w:rsidR="00B54F09" w:rsidRPr="00E533DB" w:rsidRDefault="00B54F09" w:rsidP="00B54F09">
      <w:pPr>
        <w:spacing w:after="0" w:line="240" w:lineRule="auto"/>
        <w:ind w:left="6946" w:hanging="11"/>
        <w:jc w:val="both"/>
        <w:rPr>
          <w:rFonts w:ascii="Times New Roman" w:eastAsia="Times New Roman" w:hAnsi="Times New Roman" w:cs="Times New Roman"/>
        </w:rPr>
      </w:pPr>
      <w:r w:rsidRPr="00E533DB">
        <w:rPr>
          <w:rFonts w:ascii="Times New Roman" w:eastAsia="Times New Roman" w:hAnsi="Times New Roman" w:cs="Times New Roman"/>
        </w:rPr>
        <w:t>Постановление</w:t>
      </w:r>
      <w:r w:rsidRPr="00E533DB">
        <w:rPr>
          <w:rFonts w:ascii="Times New Roman" w:eastAsia="Times New Roman" w:hAnsi="Times New Roman" w:cs="Times New Roman"/>
          <w:spacing w:val="21"/>
          <w:w w:val="99"/>
        </w:rPr>
        <w:t xml:space="preserve"> </w:t>
      </w:r>
      <w:r w:rsidRPr="00E533DB">
        <w:rPr>
          <w:rFonts w:ascii="Times New Roman" w:eastAsia="Times New Roman" w:hAnsi="Times New Roman" w:cs="Times New Roman"/>
        </w:rPr>
        <w:t>Министерства</w:t>
      </w:r>
      <w:r w:rsidRPr="00E533DB">
        <w:rPr>
          <w:rFonts w:ascii="Times New Roman" w:eastAsia="Times New Roman" w:hAnsi="Times New Roman" w:cs="Times New Roman"/>
          <w:spacing w:val="-24"/>
        </w:rPr>
        <w:t xml:space="preserve"> </w:t>
      </w:r>
      <w:r w:rsidRPr="00E533DB">
        <w:rPr>
          <w:rFonts w:ascii="Times New Roman" w:eastAsia="Times New Roman" w:hAnsi="Times New Roman" w:cs="Times New Roman"/>
        </w:rPr>
        <w:t>жилищно-</w:t>
      </w:r>
      <w:r w:rsidRPr="00E533DB">
        <w:rPr>
          <w:rFonts w:ascii="Times New Roman" w:eastAsia="Times New Roman" w:hAnsi="Times New Roman" w:cs="Times New Roman"/>
          <w:w w:val="99"/>
        </w:rPr>
        <w:t xml:space="preserve"> </w:t>
      </w:r>
      <w:r w:rsidRPr="00E533DB">
        <w:rPr>
          <w:rFonts w:ascii="Times New Roman" w:eastAsia="Times New Roman" w:hAnsi="Times New Roman" w:cs="Times New Roman"/>
        </w:rPr>
        <w:t>коммунального</w:t>
      </w:r>
      <w:r w:rsidRPr="00E533DB">
        <w:rPr>
          <w:rFonts w:ascii="Times New Roman" w:eastAsia="Times New Roman" w:hAnsi="Times New Roman" w:cs="Times New Roman"/>
          <w:spacing w:val="-24"/>
        </w:rPr>
        <w:t xml:space="preserve"> </w:t>
      </w:r>
      <w:r w:rsidRPr="00E533DB">
        <w:rPr>
          <w:rFonts w:ascii="Times New Roman" w:eastAsia="Times New Roman" w:hAnsi="Times New Roman" w:cs="Times New Roman"/>
        </w:rPr>
        <w:t>хозяйства</w:t>
      </w:r>
      <w:r w:rsidRPr="00E533DB">
        <w:rPr>
          <w:rFonts w:ascii="Times New Roman" w:eastAsia="Times New Roman" w:hAnsi="Times New Roman" w:cs="Times New Roman"/>
          <w:w w:val="99"/>
        </w:rPr>
        <w:t xml:space="preserve"> </w:t>
      </w:r>
      <w:r w:rsidRPr="00E533DB">
        <w:rPr>
          <w:rFonts w:ascii="Times New Roman" w:eastAsia="Times New Roman" w:hAnsi="Times New Roman" w:cs="Times New Roman"/>
        </w:rPr>
        <w:t>Республики</w:t>
      </w:r>
      <w:r w:rsidRPr="00E533DB">
        <w:rPr>
          <w:rFonts w:ascii="Times New Roman" w:eastAsia="Times New Roman" w:hAnsi="Times New Roman" w:cs="Times New Roman"/>
          <w:spacing w:val="-20"/>
        </w:rPr>
        <w:t xml:space="preserve"> </w:t>
      </w:r>
      <w:r w:rsidRPr="00E533DB">
        <w:rPr>
          <w:rFonts w:ascii="Times New Roman" w:eastAsia="Times New Roman" w:hAnsi="Times New Roman" w:cs="Times New Roman"/>
        </w:rPr>
        <w:t>Беларусь</w:t>
      </w:r>
      <w:r w:rsidRPr="00E533DB">
        <w:rPr>
          <w:rFonts w:ascii="Times New Roman" w:eastAsia="Times New Roman" w:hAnsi="Times New Roman" w:cs="Times New Roman"/>
          <w:w w:val="99"/>
        </w:rPr>
        <w:t xml:space="preserve"> </w:t>
      </w:r>
      <w:r w:rsidRPr="00E533DB">
        <w:rPr>
          <w:rFonts w:ascii="Times New Roman" w:eastAsia="Times New Roman" w:hAnsi="Times New Roman" w:cs="Times New Roman"/>
          <w:spacing w:val="-1"/>
        </w:rPr>
        <w:t>23.03.2022</w:t>
      </w:r>
      <w:r w:rsidRPr="00E533DB">
        <w:rPr>
          <w:rFonts w:ascii="Times New Roman" w:eastAsia="Times New Roman" w:hAnsi="Times New Roman" w:cs="Times New Roman"/>
          <w:spacing w:val="-8"/>
        </w:rPr>
        <w:t xml:space="preserve"> </w:t>
      </w:r>
      <w:r w:rsidRPr="00E533DB">
        <w:rPr>
          <w:rFonts w:ascii="Times New Roman" w:eastAsia="Times New Roman" w:hAnsi="Times New Roman" w:cs="Times New Roman"/>
        </w:rPr>
        <w:t>№</w:t>
      </w:r>
      <w:r w:rsidRPr="00E533DB">
        <w:rPr>
          <w:rFonts w:ascii="Times New Roman" w:eastAsia="Times New Roman" w:hAnsi="Times New Roman" w:cs="Times New Roman"/>
          <w:spacing w:val="-7"/>
        </w:rPr>
        <w:t xml:space="preserve"> </w:t>
      </w:r>
      <w:r w:rsidRPr="00E533DB">
        <w:rPr>
          <w:rFonts w:ascii="Times New Roman" w:eastAsia="Times New Roman" w:hAnsi="Times New Roman" w:cs="Times New Roman"/>
        </w:rPr>
        <w:t>5</w:t>
      </w:r>
    </w:p>
    <w:p w:rsidR="00B54F09" w:rsidRPr="00E533DB" w:rsidRDefault="00B54F09" w:rsidP="00B54F09">
      <w:pPr>
        <w:pStyle w:val="1"/>
        <w:ind w:left="0"/>
        <w:jc w:val="both"/>
        <w:rPr>
          <w:b w:val="0"/>
          <w:bCs w:val="0"/>
          <w:lang w:val="ru-RU"/>
        </w:rPr>
      </w:pPr>
      <w:r w:rsidRPr="00E533DB">
        <w:rPr>
          <w:spacing w:val="-1"/>
          <w:lang w:val="ru-RU"/>
        </w:rPr>
        <w:t>РЕГЛАМЕНТ</w:t>
      </w:r>
    </w:p>
    <w:p w:rsidR="00B54F09" w:rsidRPr="00E533DB" w:rsidRDefault="00B54F09" w:rsidP="00B54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3DB">
        <w:rPr>
          <w:rFonts w:ascii="Times New Roman" w:hAnsi="Times New Roman"/>
          <w:b/>
          <w:spacing w:val="-1"/>
          <w:sz w:val="24"/>
        </w:rPr>
        <w:t>административной процедуры,</w:t>
      </w:r>
      <w:r w:rsidRPr="00E533DB">
        <w:rPr>
          <w:rFonts w:ascii="Times New Roman" w:hAnsi="Times New Roman"/>
          <w:b/>
          <w:spacing w:val="1"/>
          <w:sz w:val="24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</w:rPr>
        <w:t xml:space="preserve">осуществляемой </w:t>
      </w:r>
      <w:r w:rsidRPr="00E533DB">
        <w:rPr>
          <w:rFonts w:ascii="Times New Roman" w:hAnsi="Times New Roman"/>
          <w:b/>
          <w:sz w:val="24"/>
        </w:rPr>
        <w:t>в</w:t>
      </w:r>
      <w:r w:rsidRPr="00E533DB">
        <w:rPr>
          <w:rFonts w:ascii="Times New Roman" w:hAnsi="Times New Roman"/>
          <w:b/>
          <w:spacing w:val="-1"/>
          <w:sz w:val="24"/>
        </w:rPr>
        <w:t xml:space="preserve"> отношении субъектов</w:t>
      </w:r>
      <w:r w:rsidRPr="00E533DB">
        <w:rPr>
          <w:rFonts w:ascii="Times New Roman" w:hAnsi="Times New Roman"/>
          <w:b/>
          <w:spacing w:val="29"/>
          <w:sz w:val="24"/>
        </w:rPr>
        <w:t xml:space="preserve"> </w:t>
      </w:r>
      <w:r w:rsidRPr="00E533DB">
        <w:rPr>
          <w:rFonts w:ascii="Times New Roman" w:hAnsi="Times New Roman"/>
          <w:b/>
          <w:sz w:val="24"/>
        </w:rPr>
        <w:t xml:space="preserve">хозяйствования, по подпункту 16.3.1 </w:t>
      </w:r>
      <w:r w:rsidRPr="00E533DB">
        <w:rPr>
          <w:rFonts w:ascii="Times New Roman" w:hAnsi="Times New Roman"/>
          <w:b/>
          <w:spacing w:val="-1"/>
          <w:sz w:val="24"/>
        </w:rPr>
        <w:t xml:space="preserve">«Получение решения </w:t>
      </w:r>
      <w:r w:rsidRPr="00E533DB">
        <w:rPr>
          <w:rFonts w:ascii="Times New Roman" w:hAnsi="Times New Roman"/>
          <w:b/>
          <w:sz w:val="24"/>
        </w:rPr>
        <w:t>о</w:t>
      </w:r>
      <w:r w:rsidRPr="00E533DB">
        <w:rPr>
          <w:rFonts w:ascii="Times New Roman" w:hAnsi="Times New Roman"/>
          <w:b/>
          <w:spacing w:val="-1"/>
          <w:sz w:val="24"/>
        </w:rPr>
        <w:t xml:space="preserve"> признании</w:t>
      </w:r>
      <w:r w:rsidRPr="00E533DB">
        <w:rPr>
          <w:rFonts w:ascii="Times New Roman" w:hAnsi="Times New Roman"/>
          <w:b/>
          <w:spacing w:val="25"/>
          <w:sz w:val="24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</w:rPr>
        <w:t>многоквартирного, блокированного или одноквартирного жилого дома,</w:t>
      </w:r>
    </w:p>
    <w:p w:rsidR="00B54F09" w:rsidRPr="00E533DB" w:rsidRDefault="00B54F09" w:rsidP="00B54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3DB">
        <w:rPr>
          <w:rFonts w:ascii="Times New Roman" w:hAnsi="Times New Roman"/>
          <w:b/>
          <w:spacing w:val="-1"/>
          <w:sz w:val="24"/>
        </w:rPr>
        <w:t>его придомовой территории, квартиры</w:t>
      </w:r>
      <w:r w:rsidRPr="00E533DB">
        <w:rPr>
          <w:rFonts w:ascii="Times New Roman" w:hAnsi="Times New Roman"/>
          <w:b/>
          <w:sz w:val="24"/>
        </w:rPr>
        <w:t xml:space="preserve"> в</w:t>
      </w:r>
      <w:r w:rsidRPr="00E533DB">
        <w:rPr>
          <w:rFonts w:ascii="Times New Roman" w:hAnsi="Times New Roman"/>
          <w:b/>
          <w:spacing w:val="-1"/>
          <w:sz w:val="24"/>
        </w:rPr>
        <w:t xml:space="preserve"> многоквартирном или</w:t>
      </w:r>
      <w:r w:rsidRPr="00E533DB">
        <w:rPr>
          <w:rFonts w:ascii="Times New Roman" w:hAnsi="Times New Roman"/>
          <w:b/>
          <w:spacing w:val="1"/>
          <w:sz w:val="24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</w:rPr>
        <w:t>блокированном</w:t>
      </w:r>
      <w:r w:rsidRPr="00E533DB">
        <w:rPr>
          <w:rFonts w:ascii="Times New Roman" w:hAnsi="Times New Roman"/>
          <w:b/>
          <w:spacing w:val="22"/>
          <w:sz w:val="24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</w:rPr>
        <w:t>жилом доме, общежития не соответствующими установленным для проживания</w:t>
      </w:r>
      <w:r w:rsidRPr="00E533DB">
        <w:rPr>
          <w:rFonts w:ascii="Times New Roman" w:hAnsi="Times New Roman"/>
          <w:b/>
          <w:spacing w:val="26"/>
          <w:sz w:val="24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</w:rPr>
        <w:t xml:space="preserve">санитарным </w:t>
      </w:r>
      <w:r w:rsidRPr="00E533DB">
        <w:rPr>
          <w:rFonts w:ascii="Times New Roman" w:hAnsi="Times New Roman"/>
          <w:b/>
          <w:sz w:val="24"/>
        </w:rPr>
        <w:t>и</w:t>
      </w:r>
      <w:r w:rsidRPr="00E533DB">
        <w:rPr>
          <w:rFonts w:ascii="Times New Roman" w:hAnsi="Times New Roman"/>
          <w:b/>
          <w:spacing w:val="-1"/>
          <w:sz w:val="24"/>
        </w:rPr>
        <w:t xml:space="preserve"> техническим требованиям»</w:t>
      </w:r>
    </w:p>
    <w:p w:rsidR="00B54F09" w:rsidRPr="00E533DB" w:rsidRDefault="00B54F09" w:rsidP="00B54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54F09" w:rsidRDefault="00B54F09" w:rsidP="00B54F09">
      <w:pPr>
        <w:pStyle w:val="a3"/>
        <w:numPr>
          <w:ilvl w:val="0"/>
          <w:numId w:val="1"/>
        </w:numPr>
        <w:tabs>
          <w:tab w:val="left" w:pos="965"/>
        </w:tabs>
        <w:ind w:left="0" w:firstLine="567"/>
        <w:jc w:val="both"/>
      </w:pPr>
      <w:proofErr w:type="spellStart"/>
      <w:r>
        <w:rPr>
          <w:spacing w:val="-1"/>
        </w:rPr>
        <w:t>Особенности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осуществления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административной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процедуры</w:t>
      </w:r>
      <w:proofErr w:type="spellEnd"/>
      <w:r>
        <w:rPr>
          <w:spacing w:val="-1"/>
        </w:rPr>
        <w:t>:</w:t>
      </w:r>
    </w:p>
    <w:p w:rsidR="00B54F09" w:rsidRPr="00E533DB" w:rsidRDefault="00B54F09" w:rsidP="00B54F09">
      <w:pPr>
        <w:pStyle w:val="a3"/>
        <w:numPr>
          <w:ilvl w:val="1"/>
          <w:numId w:val="1"/>
        </w:numPr>
        <w:tabs>
          <w:tab w:val="left" w:pos="1145"/>
        </w:tabs>
        <w:ind w:left="0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наименование</w:t>
      </w:r>
      <w:r w:rsidRPr="00E533DB">
        <w:rPr>
          <w:spacing w:val="9"/>
          <w:lang w:val="ru-RU"/>
        </w:rPr>
        <w:t xml:space="preserve"> </w:t>
      </w:r>
      <w:r w:rsidRPr="00E533DB">
        <w:rPr>
          <w:lang w:val="ru-RU"/>
        </w:rPr>
        <w:t>уполномоченного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органа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(подведомственность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 xml:space="preserve">процедуры) </w:t>
      </w:r>
      <w:r w:rsidRPr="00E533DB">
        <w:rPr>
          <w:lang w:val="ru-RU"/>
        </w:rPr>
        <w:t>–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районный,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городской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исполнительный</w:t>
      </w:r>
      <w:r w:rsidRPr="00E533DB">
        <w:rPr>
          <w:spacing w:val="20"/>
          <w:lang w:val="ru-RU"/>
        </w:rPr>
        <w:t xml:space="preserve"> </w:t>
      </w:r>
      <w:r w:rsidRPr="00E533DB">
        <w:rPr>
          <w:spacing w:val="-1"/>
          <w:lang w:val="ru-RU"/>
        </w:rPr>
        <w:t>комитет,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местная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администрация</w:t>
      </w:r>
      <w:r w:rsidRPr="00E533DB">
        <w:rPr>
          <w:spacing w:val="20"/>
          <w:lang w:val="ru-RU"/>
        </w:rPr>
        <w:t xml:space="preserve"> </w:t>
      </w:r>
      <w:r w:rsidRPr="00E533DB">
        <w:rPr>
          <w:spacing w:val="-1"/>
          <w:lang w:val="ru-RU"/>
        </w:rPr>
        <w:t>района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городе,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государственное</w:t>
      </w:r>
      <w:r w:rsidRPr="00E533DB">
        <w:rPr>
          <w:spacing w:val="56"/>
          <w:lang w:val="ru-RU"/>
        </w:rPr>
        <w:t xml:space="preserve"> </w:t>
      </w:r>
      <w:r w:rsidRPr="00E533DB">
        <w:rPr>
          <w:spacing w:val="-1"/>
          <w:lang w:val="ru-RU"/>
        </w:rPr>
        <w:t>учреждение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63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камень»;</w:t>
      </w:r>
    </w:p>
    <w:p w:rsidR="00B54F09" w:rsidRPr="00E533DB" w:rsidRDefault="00B54F09" w:rsidP="00B54F09">
      <w:pPr>
        <w:pStyle w:val="a3"/>
        <w:numPr>
          <w:ilvl w:val="1"/>
          <w:numId w:val="1"/>
        </w:numPr>
        <w:tabs>
          <w:tab w:val="left" w:pos="1145"/>
        </w:tabs>
        <w:ind w:left="0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наименование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государственного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органа,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иной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организации,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осуществляющих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прием,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подготовку</w:t>
      </w:r>
      <w:r w:rsidRPr="00E533DB">
        <w:rPr>
          <w:spacing w:val="36"/>
          <w:lang w:val="ru-RU"/>
        </w:rPr>
        <w:t xml:space="preserve"> </w:t>
      </w:r>
      <w:r w:rsidRPr="00E533DB">
        <w:rPr>
          <w:lang w:val="ru-RU"/>
        </w:rPr>
        <w:t>к</w:t>
      </w:r>
      <w:r w:rsidRPr="00E533DB">
        <w:rPr>
          <w:spacing w:val="-2"/>
          <w:lang w:val="ru-RU"/>
        </w:rPr>
        <w:t xml:space="preserve"> </w:t>
      </w:r>
      <w:r w:rsidRPr="00E533DB">
        <w:rPr>
          <w:spacing w:val="-1"/>
          <w:lang w:val="ru-RU"/>
        </w:rPr>
        <w:t>рассмотрению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заинтересованных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лиц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и (или)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выдачу</w:t>
      </w:r>
      <w:r w:rsidRPr="00E533DB">
        <w:rPr>
          <w:spacing w:val="2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принятие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решений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 xml:space="preserve">об </w:t>
      </w:r>
      <w:r w:rsidRPr="00E533DB">
        <w:rPr>
          <w:lang w:val="ru-RU"/>
        </w:rPr>
        <w:t>отказе</w:t>
      </w:r>
      <w:r w:rsidRPr="00E533DB">
        <w:rPr>
          <w:spacing w:val="25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</w:t>
      </w:r>
      <w:r w:rsidRPr="00E533DB">
        <w:rPr>
          <w:lang w:val="ru-RU"/>
        </w:rPr>
        <w:t>принятии</w:t>
      </w:r>
      <w:r w:rsidRPr="00E533DB">
        <w:rPr>
          <w:spacing w:val="29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заинтересованных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 xml:space="preserve">лиц, </w:t>
      </w:r>
      <w:r w:rsidRPr="00E533DB">
        <w:rPr>
          <w:lang w:val="ru-RU"/>
        </w:rPr>
        <w:t>–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служба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«одно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окно»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(в случае,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если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30"/>
          <w:lang w:val="ru-RU"/>
        </w:rPr>
        <w:t xml:space="preserve"> </w:t>
      </w:r>
      <w:r w:rsidRPr="00E533DB">
        <w:rPr>
          <w:lang w:val="ru-RU"/>
        </w:rPr>
        <w:t>органом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является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районный,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городской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исполнительный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комитет,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местная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администрация</w:t>
      </w:r>
      <w:r w:rsidRPr="00E533DB">
        <w:rPr>
          <w:spacing w:val="69"/>
          <w:lang w:val="ru-RU"/>
        </w:rPr>
        <w:t xml:space="preserve"> </w:t>
      </w:r>
      <w:r w:rsidRPr="00E533DB">
        <w:rPr>
          <w:spacing w:val="-1"/>
          <w:lang w:val="ru-RU"/>
        </w:rPr>
        <w:t xml:space="preserve">района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городе);</w:t>
      </w:r>
    </w:p>
    <w:p w:rsidR="00B54F09" w:rsidRPr="00E533DB" w:rsidRDefault="00B54F09" w:rsidP="00B54F09">
      <w:pPr>
        <w:pStyle w:val="a3"/>
        <w:numPr>
          <w:ilvl w:val="1"/>
          <w:numId w:val="1"/>
        </w:numPr>
        <w:tabs>
          <w:tab w:val="left" w:pos="1145"/>
        </w:tabs>
        <w:ind w:left="0" w:firstLine="567"/>
        <w:jc w:val="both"/>
        <w:rPr>
          <w:lang w:val="ru-RU"/>
        </w:rPr>
      </w:pPr>
      <w:r w:rsidRPr="00E533DB">
        <w:rPr>
          <w:lang w:val="ru-RU"/>
        </w:rPr>
        <w:t>нормативные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правовые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акты,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международные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договоры</w:t>
      </w:r>
      <w:r w:rsidRPr="00E533DB">
        <w:rPr>
          <w:spacing w:val="48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Беларусь,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международные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правовые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акты,</w:t>
      </w:r>
      <w:r w:rsidRPr="00E533DB">
        <w:rPr>
          <w:spacing w:val="34"/>
          <w:lang w:val="ru-RU"/>
        </w:rPr>
        <w:t xml:space="preserve"> </w:t>
      </w:r>
      <w:r w:rsidRPr="00E533DB">
        <w:rPr>
          <w:spacing w:val="-1"/>
          <w:lang w:val="ru-RU"/>
        </w:rPr>
        <w:t>содержащие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обязательства</w:t>
      </w:r>
      <w:r w:rsidRPr="00E533DB">
        <w:rPr>
          <w:spacing w:val="3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Беларусь,</w:t>
      </w:r>
      <w:r w:rsidRPr="00E533DB">
        <w:rPr>
          <w:spacing w:val="65"/>
          <w:lang w:val="ru-RU"/>
        </w:rPr>
        <w:t xml:space="preserve"> </w:t>
      </w:r>
      <w:r w:rsidRPr="00E533DB">
        <w:rPr>
          <w:spacing w:val="-1"/>
          <w:lang w:val="ru-RU"/>
        </w:rPr>
        <w:t>регулирующие</w:t>
      </w:r>
      <w:r w:rsidRPr="00E533DB">
        <w:rPr>
          <w:lang w:val="ru-RU"/>
        </w:rPr>
        <w:t xml:space="preserve"> порядок осуществления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lang w:val="ru-RU"/>
        </w:rPr>
        <w:t xml:space="preserve"> процедуры:</w:t>
      </w:r>
    </w:p>
    <w:p w:rsidR="00B54F09" w:rsidRPr="00E533DB" w:rsidRDefault="00B54F09" w:rsidP="00B54F09">
      <w:pPr>
        <w:pStyle w:val="a3"/>
        <w:ind w:left="0" w:firstLine="0"/>
        <w:jc w:val="both"/>
        <w:rPr>
          <w:lang w:val="ru-RU"/>
        </w:rPr>
      </w:pPr>
      <w:r w:rsidRPr="00E533DB">
        <w:rPr>
          <w:spacing w:val="-1"/>
          <w:lang w:val="ru-RU"/>
        </w:rPr>
        <w:t>Жилищный кодекс Республики Беларусь;</w:t>
      </w:r>
    </w:p>
    <w:p w:rsidR="00B54F09" w:rsidRPr="00E533DB" w:rsidRDefault="00B54F09" w:rsidP="00B54F09">
      <w:pPr>
        <w:pStyle w:val="a3"/>
        <w:ind w:left="0"/>
        <w:jc w:val="both"/>
        <w:rPr>
          <w:lang w:val="ru-RU"/>
        </w:rPr>
      </w:pPr>
      <w:r w:rsidRPr="00E533DB">
        <w:rPr>
          <w:spacing w:val="-1"/>
          <w:lang w:val="ru-RU"/>
        </w:rPr>
        <w:t>Закон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 xml:space="preserve">от </w:t>
      </w:r>
      <w:r w:rsidRPr="00E533DB">
        <w:rPr>
          <w:lang w:val="ru-RU"/>
        </w:rPr>
        <w:t>28 октября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>2008 г.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>№ 433-З</w:t>
      </w:r>
      <w:r w:rsidRPr="00E533DB">
        <w:rPr>
          <w:spacing w:val="4"/>
          <w:lang w:val="ru-RU"/>
        </w:rPr>
        <w:t xml:space="preserve"> </w:t>
      </w:r>
      <w:r w:rsidRPr="00E533DB">
        <w:rPr>
          <w:lang w:val="ru-RU"/>
        </w:rPr>
        <w:t xml:space="preserve">«Об </w:t>
      </w:r>
      <w:r w:rsidRPr="00E533DB">
        <w:rPr>
          <w:spacing w:val="-1"/>
          <w:lang w:val="ru-RU"/>
        </w:rPr>
        <w:t>основах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 процедур»;</w:t>
      </w:r>
    </w:p>
    <w:p w:rsidR="00B54F09" w:rsidRPr="00E533DB" w:rsidRDefault="00B54F09" w:rsidP="00B54F09">
      <w:pPr>
        <w:pStyle w:val="a3"/>
        <w:tabs>
          <w:tab w:val="left" w:pos="1658"/>
          <w:tab w:val="left" w:pos="3294"/>
          <w:tab w:val="left" w:pos="4949"/>
          <w:tab w:val="left" w:pos="6320"/>
          <w:tab w:val="left" w:pos="7719"/>
          <w:tab w:val="left" w:pos="8863"/>
        </w:tabs>
        <w:ind w:left="0"/>
        <w:jc w:val="both"/>
        <w:rPr>
          <w:lang w:val="ru-RU"/>
        </w:rPr>
      </w:pPr>
      <w:r w:rsidRPr="00E533DB">
        <w:rPr>
          <w:lang w:val="ru-RU"/>
        </w:rPr>
        <w:t>Указ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Президента</w:t>
      </w:r>
      <w:r w:rsidRPr="00E533DB">
        <w:rPr>
          <w:spacing w:val="-1"/>
          <w:lang w:val="ru-RU"/>
        </w:rPr>
        <w:tab/>
      </w:r>
      <w:r w:rsidRPr="00E533DB">
        <w:rPr>
          <w:spacing w:val="-1"/>
          <w:w w:val="95"/>
          <w:lang w:val="ru-RU"/>
        </w:rPr>
        <w:t>Республики</w:t>
      </w:r>
      <w:r w:rsidRPr="00E533DB">
        <w:rPr>
          <w:spacing w:val="-1"/>
          <w:w w:val="95"/>
          <w:lang w:val="ru-RU"/>
        </w:rPr>
        <w:tab/>
      </w:r>
      <w:r w:rsidRPr="00E533DB">
        <w:rPr>
          <w:w w:val="95"/>
          <w:lang w:val="ru-RU"/>
        </w:rPr>
        <w:t>Беларусь</w:t>
      </w:r>
      <w:r w:rsidRPr="00E533DB">
        <w:rPr>
          <w:w w:val="95"/>
          <w:lang w:val="ru-RU"/>
        </w:rPr>
        <w:tab/>
      </w:r>
      <w:r w:rsidRPr="00E533DB">
        <w:rPr>
          <w:lang w:val="ru-RU"/>
        </w:rPr>
        <w:t>от 12 мая</w:t>
      </w:r>
      <w:r w:rsidRPr="00E533DB">
        <w:rPr>
          <w:lang w:val="ru-RU"/>
        </w:rPr>
        <w:tab/>
        <w:t>2017 г.</w:t>
      </w:r>
      <w:r w:rsidRPr="00E533DB">
        <w:rPr>
          <w:lang w:val="ru-RU"/>
        </w:rPr>
        <w:tab/>
        <w:t>№ 166</w:t>
      </w:r>
      <w:r>
        <w:rPr>
          <w:lang w:val="ru-RU"/>
        </w:rPr>
        <w:t xml:space="preserve"> </w:t>
      </w:r>
      <w:r w:rsidRPr="00E533DB">
        <w:rPr>
          <w:lang w:val="ru-RU"/>
        </w:rPr>
        <w:t>«О совершенствовании</w:t>
      </w:r>
      <w:r w:rsidRPr="00E533DB">
        <w:rPr>
          <w:lang w:val="ru-RU"/>
        </w:rPr>
        <w:tab/>
        <w:t>специального</w:t>
      </w:r>
      <w:r w:rsidRPr="00E533DB">
        <w:rPr>
          <w:lang w:val="ru-RU"/>
        </w:rPr>
        <w:tab/>
      </w:r>
      <w:r w:rsidRPr="00E533DB">
        <w:rPr>
          <w:spacing w:val="-1"/>
          <w:w w:val="95"/>
          <w:lang w:val="ru-RU"/>
        </w:rPr>
        <w:t>правового</w:t>
      </w:r>
      <w:r w:rsidRPr="00E533DB">
        <w:rPr>
          <w:spacing w:val="-1"/>
          <w:w w:val="95"/>
          <w:lang w:val="ru-RU"/>
        </w:rPr>
        <w:tab/>
      </w:r>
      <w:r w:rsidRPr="00E533DB">
        <w:rPr>
          <w:lang w:val="ru-RU"/>
        </w:rPr>
        <w:t>режима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камень»;</w:t>
      </w:r>
    </w:p>
    <w:p w:rsidR="00B54F09" w:rsidRPr="00E533DB" w:rsidRDefault="00B54F09" w:rsidP="00B54F09">
      <w:pPr>
        <w:pStyle w:val="a3"/>
        <w:tabs>
          <w:tab w:val="left" w:pos="1628"/>
          <w:tab w:val="left" w:pos="3234"/>
          <w:tab w:val="left" w:pos="4860"/>
          <w:tab w:val="left" w:pos="6202"/>
          <w:tab w:val="left" w:pos="7749"/>
          <w:tab w:val="left" w:pos="8863"/>
        </w:tabs>
        <w:ind w:left="0"/>
        <w:jc w:val="both"/>
        <w:rPr>
          <w:lang w:val="ru-RU"/>
        </w:rPr>
      </w:pPr>
      <w:r w:rsidRPr="00E533DB">
        <w:rPr>
          <w:lang w:val="ru-RU"/>
        </w:rPr>
        <w:t>Указ</w:t>
      </w:r>
      <w:r w:rsidRPr="00E533DB">
        <w:rPr>
          <w:lang w:val="ru-RU"/>
        </w:rPr>
        <w:tab/>
      </w:r>
      <w:r w:rsidRPr="00E533DB">
        <w:rPr>
          <w:spacing w:val="-1"/>
          <w:lang w:val="ru-RU"/>
        </w:rPr>
        <w:t>Президента</w:t>
      </w:r>
      <w:r w:rsidRPr="00E533DB">
        <w:rPr>
          <w:spacing w:val="-1"/>
          <w:lang w:val="ru-RU"/>
        </w:rPr>
        <w:tab/>
        <w:t>Республики</w:t>
      </w:r>
      <w:r w:rsidRPr="00E533DB">
        <w:rPr>
          <w:spacing w:val="-1"/>
          <w:lang w:val="ru-RU"/>
        </w:rPr>
        <w:tab/>
      </w:r>
      <w:r w:rsidRPr="00E533DB">
        <w:rPr>
          <w:w w:val="95"/>
          <w:lang w:val="ru-RU"/>
        </w:rPr>
        <w:t>Беларусь</w:t>
      </w:r>
      <w:r w:rsidRPr="00E533DB">
        <w:rPr>
          <w:w w:val="95"/>
          <w:lang w:val="ru-RU"/>
        </w:rPr>
        <w:tab/>
      </w:r>
      <w:r w:rsidRPr="00E533DB">
        <w:rPr>
          <w:lang w:val="ru-RU"/>
        </w:rPr>
        <w:t>от 25 июня</w:t>
      </w:r>
      <w:r w:rsidRPr="00E533DB">
        <w:rPr>
          <w:lang w:val="ru-RU"/>
        </w:rPr>
        <w:tab/>
        <w:t>2021 г.</w:t>
      </w:r>
      <w:r w:rsidRPr="00E533DB">
        <w:rPr>
          <w:lang w:val="ru-RU"/>
        </w:rPr>
        <w:tab/>
        <w:t>№ 240</w:t>
      </w:r>
      <w:r>
        <w:rPr>
          <w:lang w:val="ru-RU"/>
        </w:rPr>
        <w:t xml:space="preserve"> </w:t>
      </w:r>
      <w:r w:rsidRPr="00E533DB">
        <w:rPr>
          <w:spacing w:val="-1"/>
          <w:lang w:val="ru-RU"/>
        </w:rPr>
        <w:t>«Об административных</w:t>
      </w:r>
      <w:r w:rsidRPr="00E533DB">
        <w:rPr>
          <w:spacing w:val="-1"/>
          <w:lang w:val="ru-RU"/>
        </w:rPr>
        <w:tab/>
      </w:r>
      <w:proofErr w:type="gramStart"/>
      <w:r w:rsidRPr="00E533DB">
        <w:rPr>
          <w:spacing w:val="-1"/>
          <w:w w:val="95"/>
          <w:lang w:val="ru-RU"/>
        </w:rPr>
        <w:t>процедурах,</w:t>
      </w:r>
      <w:r w:rsidRPr="00E533DB">
        <w:rPr>
          <w:spacing w:val="-1"/>
          <w:w w:val="95"/>
          <w:lang w:val="ru-RU"/>
        </w:rPr>
        <w:tab/>
      </w:r>
      <w:proofErr w:type="gramEnd"/>
      <w:r w:rsidRPr="00E533DB">
        <w:rPr>
          <w:spacing w:val="-1"/>
          <w:lang w:val="ru-RU"/>
        </w:rPr>
        <w:t>осуществляемых</w:t>
      </w:r>
      <w:r w:rsidRPr="00E533DB">
        <w:rPr>
          <w:spacing w:val="-1"/>
          <w:lang w:val="ru-RU"/>
        </w:rPr>
        <w:tab/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отношении</w:t>
      </w:r>
      <w:r w:rsidRPr="00E533DB">
        <w:rPr>
          <w:spacing w:val="-1"/>
          <w:lang w:val="ru-RU"/>
        </w:rPr>
        <w:tab/>
        <w:t>субъектов</w:t>
      </w:r>
      <w:r w:rsidRPr="00E533DB">
        <w:rPr>
          <w:spacing w:val="35"/>
          <w:lang w:val="ru-RU"/>
        </w:rPr>
        <w:t xml:space="preserve"> </w:t>
      </w:r>
      <w:r w:rsidRPr="00E533DB">
        <w:rPr>
          <w:spacing w:val="-1"/>
          <w:lang w:val="ru-RU"/>
        </w:rPr>
        <w:t>хозяйствования»;</w:t>
      </w:r>
    </w:p>
    <w:p w:rsidR="00B54F09" w:rsidRPr="00E533DB" w:rsidRDefault="00B54F09" w:rsidP="00B54F09">
      <w:pPr>
        <w:pStyle w:val="a3"/>
        <w:ind w:left="0" w:firstLine="0"/>
        <w:jc w:val="both"/>
        <w:rPr>
          <w:lang w:val="ru-RU"/>
        </w:rPr>
      </w:pPr>
      <w:r w:rsidRPr="00E533DB">
        <w:rPr>
          <w:lang w:val="ru-RU"/>
        </w:rPr>
        <w:t>постановление</w:t>
      </w:r>
      <w:r w:rsidRPr="00E533DB">
        <w:rPr>
          <w:spacing w:val="45"/>
          <w:lang w:val="ru-RU"/>
        </w:rPr>
        <w:t xml:space="preserve"> </w:t>
      </w:r>
      <w:r w:rsidRPr="00E533DB">
        <w:rPr>
          <w:spacing w:val="-1"/>
          <w:lang w:val="ru-RU"/>
        </w:rPr>
        <w:t>Совета</w:t>
      </w:r>
      <w:r w:rsidRPr="00E533DB">
        <w:rPr>
          <w:spacing w:val="45"/>
          <w:lang w:val="ru-RU"/>
        </w:rPr>
        <w:t xml:space="preserve"> </w:t>
      </w:r>
      <w:r w:rsidRPr="00E533DB">
        <w:rPr>
          <w:lang w:val="ru-RU"/>
        </w:rPr>
        <w:t>Министров</w:t>
      </w:r>
      <w:r w:rsidRPr="00E533DB">
        <w:rPr>
          <w:spacing w:val="45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45"/>
          <w:lang w:val="ru-RU"/>
        </w:rPr>
        <w:t xml:space="preserve"> </w:t>
      </w:r>
      <w:r w:rsidRPr="00E533DB">
        <w:rPr>
          <w:lang w:val="ru-RU"/>
        </w:rPr>
        <w:t>Беларусь</w:t>
      </w:r>
      <w:r w:rsidRPr="00E533DB">
        <w:rPr>
          <w:spacing w:val="45"/>
          <w:lang w:val="ru-RU"/>
        </w:rPr>
        <w:t xml:space="preserve"> </w:t>
      </w:r>
      <w:r w:rsidRPr="00E533DB">
        <w:rPr>
          <w:lang w:val="ru-RU"/>
        </w:rPr>
        <w:t>от 28 марта</w:t>
      </w:r>
      <w:r w:rsidRPr="00E533DB">
        <w:rPr>
          <w:spacing w:val="44"/>
          <w:lang w:val="ru-RU"/>
        </w:rPr>
        <w:t xml:space="preserve"> </w:t>
      </w:r>
      <w:r w:rsidRPr="00E533DB">
        <w:rPr>
          <w:lang w:val="ru-RU"/>
        </w:rPr>
        <w:t>2013 г.</w:t>
      </w:r>
      <w:r w:rsidRPr="00E533DB">
        <w:rPr>
          <w:spacing w:val="44"/>
          <w:lang w:val="ru-RU"/>
        </w:rPr>
        <w:t xml:space="preserve"> </w:t>
      </w:r>
      <w:r w:rsidRPr="00E533DB">
        <w:rPr>
          <w:lang w:val="ru-RU"/>
        </w:rPr>
        <w:t>№ 221</w:t>
      </w:r>
    </w:p>
    <w:p w:rsidR="00B54F09" w:rsidRPr="00E533DB" w:rsidRDefault="00B54F09" w:rsidP="00B54F09">
      <w:pPr>
        <w:pStyle w:val="a3"/>
        <w:ind w:left="0" w:firstLine="0"/>
        <w:jc w:val="both"/>
        <w:rPr>
          <w:lang w:val="ru-RU"/>
        </w:rPr>
      </w:pPr>
      <w:r w:rsidRPr="00E533DB">
        <w:rPr>
          <w:lang w:val="ru-RU"/>
        </w:rPr>
        <w:t>«Об утверждении</w:t>
      </w:r>
      <w:r w:rsidRPr="00E533DB">
        <w:rPr>
          <w:spacing w:val="24"/>
          <w:lang w:val="ru-RU"/>
        </w:rPr>
        <w:t xml:space="preserve"> </w:t>
      </w:r>
      <w:r w:rsidRPr="00E533DB">
        <w:rPr>
          <w:lang w:val="ru-RU"/>
        </w:rPr>
        <w:t>Положения</w:t>
      </w:r>
      <w:r w:rsidRPr="00E533DB">
        <w:rPr>
          <w:spacing w:val="24"/>
          <w:lang w:val="ru-RU"/>
        </w:rPr>
        <w:t xml:space="preserve"> </w:t>
      </w:r>
      <w:r w:rsidRPr="00E533DB">
        <w:rPr>
          <w:lang w:val="ru-RU"/>
        </w:rPr>
        <w:t>о порядке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>обследования</w:t>
      </w:r>
      <w:r w:rsidRPr="00E533DB">
        <w:rPr>
          <w:spacing w:val="24"/>
          <w:lang w:val="ru-RU"/>
        </w:rPr>
        <w:t xml:space="preserve"> </w:t>
      </w:r>
      <w:r w:rsidRPr="00E533DB">
        <w:rPr>
          <w:lang w:val="ru-RU"/>
        </w:rPr>
        <w:t>состояния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>многоквартирных,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блокированных</w:t>
      </w:r>
      <w:r w:rsidRPr="00E533DB">
        <w:rPr>
          <w:spacing w:val="47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одноквартирных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жилых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домов</w:t>
      </w:r>
      <w:r w:rsidRPr="00E533DB">
        <w:rPr>
          <w:spacing w:val="47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их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придомовых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территорий,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квартир</w:t>
      </w:r>
      <w:r w:rsidRPr="00E533DB">
        <w:rPr>
          <w:spacing w:val="29"/>
          <w:lang w:val="ru-RU"/>
        </w:rPr>
        <w:t xml:space="preserve"> </w:t>
      </w:r>
      <w:r w:rsidRPr="00E533DB">
        <w:rPr>
          <w:lang w:val="ru-RU"/>
        </w:rPr>
        <w:t>в многоквартирных</w:t>
      </w:r>
      <w:r w:rsidRPr="00E533DB">
        <w:rPr>
          <w:spacing w:val="37"/>
          <w:lang w:val="ru-RU"/>
        </w:rPr>
        <w:t xml:space="preserve"> </w:t>
      </w:r>
      <w:r w:rsidRPr="00E533DB">
        <w:rPr>
          <w:lang w:val="ru-RU"/>
        </w:rPr>
        <w:t>и блокированных</w:t>
      </w:r>
      <w:r w:rsidRPr="00E533DB">
        <w:rPr>
          <w:spacing w:val="37"/>
          <w:lang w:val="ru-RU"/>
        </w:rPr>
        <w:t xml:space="preserve"> </w:t>
      </w:r>
      <w:r w:rsidRPr="00E533DB">
        <w:rPr>
          <w:lang w:val="ru-RU"/>
        </w:rPr>
        <w:t>жилых</w:t>
      </w:r>
      <w:r w:rsidRPr="00E533DB">
        <w:rPr>
          <w:spacing w:val="37"/>
          <w:lang w:val="ru-RU"/>
        </w:rPr>
        <w:t xml:space="preserve"> </w:t>
      </w:r>
      <w:r w:rsidRPr="00E533DB">
        <w:rPr>
          <w:lang w:val="ru-RU"/>
        </w:rPr>
        <w:t>домах,</w:t>
      </w:r>
      <w:r w:rsidRPr="00E533DB">
        <w:rPr>
          <w:spacing w:val="37"/>
          <w:lang w:val="ru-RU"/>
        </w:rPr>
        <w:t xml:space="preserve"> </w:t>
      </w:r>
      <w:r w:rsidRPr="00E533DB">
        <w:rPr>
          <w:lang w:val="ru-RU"/>
        </w:rPr>
        <w:t>общежитий</w:t>
      </w:r>
      <w:r w:rsidRPr="00E533DB">
        <w:rPr>
          <w:spacing w:val="37"/>
          <w:lang w:val="ru-RU"/>
        </w:rPr>
        <w:t xml:space="preserve"> </w:t>
      </w:r>
      <w:r w:rsidRPr="00E533DB">
        <w:rPr>
          <w:lang w:val="ru-RU"/>
        </w:rPr>
        <w:t xml:space="preserve">в </w:t>
      </w:r>
      <w:r w:rsidRPr="00E533DB">
        <w:rPr>
          <w:spacing w:val="-1"/>
          <w:lang w:val="ru-RU"/>
        </w:rPr>
        <w:t>целях</w:t>
      </w:r>
      <w:r w:rsidRPr="00E533DB">
        <w:rPr>
          <w:spacing w:val="37"/>
          <w:lang w:val="ru-RU"/>
        </w:rPr>
        <w:t xml:space="preserve"> </w:t>
      </w:r>
      <w:r w:rsidRPr="00E533DB">
        <w:rPr>
          <w:lang w:val="ru-RU"/>
        </w:rPr>
        <w:t>определения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их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несоответствия</w:t>
      </w:r>
      <w:r w:rsidRPr="00E533DB">
        <w:rPr>
          <w:spacing w:val="31"/>
          <w:lang w:val="ru-RU"/>
        </w:rPr>
        <w:t xml:space="preserve"> </w:t>
      </w:r>
      <w:r w:rsidRPr="00E533DB">
        <w:rPr>
          <w:spacing w:val="-1"/>
          <w:lang w:val="ru-RU"/>
        </w:rPr>
        <w:t>установленным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для проживания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санитарным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техническим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требованиям</w:t>
      </w:r>
      <w:r w:rsidRPr="00E533DB">
        <w:rPr>
          <w:spacing w:val="45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принятия</w:t>
      </w:r>
      <w:r w:rsidRPr="00E533DB">
        <w:rPr>
          <w:lang w:val="ru-RU"/>
        </w:rPr>
        <w:t xml:space="preserve">  </w:t>
      </w:r>
      <w:r w:rsidRPr="00E533DB">
        <w:rPr>
          <w:spacing w:val="6"/>
          <w:lang w:val="ru-RU"/>
        </w:rPr>
        <w:t xml:space="preserve"> </w:t>
      </w:r>
      <w:r w:rsidRPr="00E533DB">
        <w:rPr>
          <w:spacing w:val="-1"/>
          <w:lang w:val="ru-RU"/>
        </w:rPr>
        <w:t>решений</w:t>
      </w:r>
      <w:r w:rsidRPr="00E533DB">
        <w:rPr>
          <w:lang w:val="ru-RU"/>
        </w:rPr>
        <w:t xml:space="preserve">  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об их</w:t>
      </w:r>
      <w:r w:rsidRPr="00E533DB">
        <w:rPr>
          <w:lang w:val="ru-RU"/>
        </w:rPr>
        <w:t xml:space="preserve">  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восстановлении</w:t>
      </w:r>
      <w:r w:rsidRPr="00E533DB">
        <w:rPr>
          <w:lang w:val="ru-RU"/>
        </w:rPr>
        <w:t xml:space="preserve">  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для использования</w:t>
      </w:r>
      <w:r w:rsidRPr="00E533DB">
        <w:rPr>
          <w:lang w:val="ru-RU"/>
        </w:rPr>
        <w:t xml:space="preserve">  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 xml:space="preserve">по </w:t>
      </w:r>
      <w:proofErr w:type="gramStart"/>
      <w:r w:rsidRPr="00E533DB">
        <w:rPr>
          <w:spacing w:val="-1"/>
          <w:lang w:val="ru-RU"/>
        </w:rPr>
        <w:t>назначению,</w:t>
      </w:r>
      <w:r w:rsidRPr="00E533DB">
        <w:rPr>
          <w:lang w:val="ru-RU"/>
        </w:rPr>
        <w:t xml:space="preserve">  </w:t>
      </w:r>
      <w:r w:rsidRPr="00E533DB">
        <w:rPr>
          <w:spacing w:val="4"/>
          <w:lang w:val="ru-RU"/>
        </w:rPr>
        <w:t xml:space="preserve"> </w:t>
      </w:r>
      <w:proofErr w:type="gramEnd"/>
      <w:r w:rsidRPr="00E533DB">
        <w:rPr>
          <w:spacing w:val="-1"/>
          <w:lang w:val="ru-RU"/>
        </w:rPr>
        <w:t>либо</w:t>
      </w:r>
      <w:r w:rsidRPr="00E533DB">
        <w:rPr>
          <w:spacing w:val="20"/>
          <w:lang w:val="ru-RU"/>
        </w:rPr>
        <w:t xml:space="preserve"> </w:t>
      </w:r>
      <w:r w:rsidRPr="00E533DB">
        <w:rPr>
          <w:lang w:val="ru-RU"/>
        </w:rPr>
        <w:t>о переводе</w:t>
      </w:r>
      <w:r w:rsidRPr="00E533DB">
        <w:rPr>
          <w:spacing w:val="27"/>
          <w:lang w:val="ru-RU"/>
        </w:rPr>
        <w:t xml:space="preserve"> </w:t>
      </w:r>
      <w:r w:rsidRPr="00E533DB">
        <w:rPr>
          <w:lang w:val="ru-RU"/>
        </w:rPr>
        <w:t>в нежилые,</w:t>
      </w:r>
      <w:r w:rsidRPr="00E533DB">
        <w:rPr>
          <w:spacing w:val="27"/>
          <w:lang w:val="ru-RU"/>
        </w:rPr>
        <w:t xml:space="preserve"> </w:t>
      </w:r>
      <w:r w:rsidRPr="00E533DB">
        <w:rPr>
          <w:lang w:val="ru-RU"/>
        </w:rPr>
        <w:t>либо</w:t>
      </w:r>
      <w:r w:rsidRPr="00E533DB">
        <w:rPr>
          <w:spacing w:val="27"/>
          <w:lang w:val="ru-RU"/>
        </w:rPr>
        <w:t xml:space="preserve"> </w:t>
      </w:r>
      <w:r w:rsidRPr="00E533DB">
        <w:rPr>
          <w:lang w:val="ru-RU"/>
        </w:rPr>
        <w:t>о сносе</w:t>
      </w:r>
      <w:r w:rsidRPr="00E533DB">
        <w:rPr>
          <w:spacing w:val="27"/>
          <w:lang w:val="ru-RU"/>
        </w:rPr>
        <w:t xml:space="preserve"> </w:t>
      </w:r>
      <w:r w:rsidRPr="00E533DB">
        <w:rPr>
          <w:lang w:val="ru-RU"/>
        </w:rPr>
        <w:t>непригодных</w:t>
      </w:r>
      <w:r w:rsidRPr="00E533DB">
        <w:rPr>
          <w:spacing w:val="28"/>
          <w:lang w:val="ru-RU"/>
        </w:rPr>
        <w:t xml:space="preserve"> </w:t>
      </w:r>
      <w:r w:rsidRPr="00E533DB">
        <w:rPr>
          <w:lang w:val="ru-RU"/>
        </w:rPr>
        <w:t>для проживания</w:t>
      </w:r>
      <w:r w:rsidRPr="00E533DB">
        <w:rPr>
          <w:spacing w:val="27"/>
          <w:lang w:val="ru-RU"/>
        </w:rPr>
        <w:t xml:space="preserve"> </w:t>
      </w:r>
      <w:r w:rsidRPr="00E533DB">
        <w:rPr>
          <w:lang w:val="ru-RU"/>
        </w:rPr>
        <w:t>жилых</w:t>
      </w:r>
      <w:r w:rsidRPr="00E533DB">
        <w:rPr>
          <w:spacing w:val="27"/>
          <w:lang w:val="ru-RU"/>
        </w:rPr>
        <w:t xml:space="preserve"> </w:t>
      </w:r>
      <w:r w:rsidRPr="00E533DB">
        <w:rPr>
          <w:lang w:val="ru-RU"/>
        </w:rPr>
        <w:t>домов, общежитий»;</w:t>
      </w:r>
    </w:p>
    <w:p w:rsidR="00B54F09" w:rsidRPr="00E533DB" w:rsidRDefault="00B54F09" w:rsidP="00B54F09">
      <w:pPr>
        <w:pStyle w:val="a3"/>
        <w:ind w:left="0" w:firstLine="0"/>
        <w:jc w:val="both"/>
        <w:rPr>
          <w:lang w:val="ru-RU"/>
        </w:rPr>
      </w:pPr>
      <w:r w:rsidRPr="00E533DB">
        <w:rPr>
          <w:spacing w:val="-1"/>
          <w:lang w:val="ru-RU"/>
        </w:rPr>
        <w:t>постановление</w:t>
      </w:r>
      <w:r w:rsidRPr="00E533DB">
        <w:rPr>
          <w:spacing w:val="13"/>
          <w:lang w:val="ru-RU"/>
        </w:rPr>
        <w:t xml:space="preserve"> </w:t>
      </w:r>
      <w:r w:rsidRPr="00E533DB">
        <w:rPr>
          <w:spacing w:val="-1"/>
          <w:lang w:val="ru-RU"/>
        </w:rPr>
        <w:t>Совета</w:t>
      </w:r>
      <w:r w:rsidRPr="00E533DB">
        <w:rPr>
          <w:spacing w:val="13"/>
          <w:lang w:val="ru-RU"/>
        </w:rPr>
        <w:t xml:space="preserve"> </w:t>
      </w:r>
      <w:r w:rsidRPr="00E533DB">
        <w:rPr>
          <w:spacing w:val="-1"/>
          <w:lang w:val="ru-RU"/>
        </w:rPr>
        <w:t>Министров</w:t>
      </w:r>
      <w:r w:rsidRPr="00E533DB">
        <w:rPr>
          <w:spacing w:val="13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13"/>
          <w:lang w:val="ru-RU"/>
        </w:rPr>
        <w:t xml:space="preserve"> </w:t>
      </w:r>
      <w:r w:rsidRPr="00E533DB">
        <w:rPr>
          <w:lang w:val="ru-RU"/>
        </w:rPr>
        <w:t>Беларусь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от</w:t>
      </w:r>
      <w:r w:rsidRPr="00E533DB">
        <w:rPr>
          <w:spacing w:val="13"/>
          <w:lang w:val="ru-RU"/>
        </w:rPr>
        <w:t xml:space="preserve"> </w:t>
      </w:r>
      <w:r w:rsidRPr="00E533DB">
        <w:rPr>
          <w:lang w:val="ru-RU"/>
        </w:rPr>
        <w:t xml:space="preserve">17 </w:t>
      </w:r>
      <w:r w:rsidRPr="00E533DB">
        <w:rPr>
          <w:spacing w:val="-1"/>
          <w:lang w:val="ru-RU"/>
        </w:rPr>
        <w:t>октября</w:t>
      </w:r>
      <w:r w:rsidRPr="00E533DB">
        <w:rPr>
          <w:spacing w:val="13"/>
          <w:lang w:val="ru-RU"/>
        </w:rPr>
        <w:t xml:space="preserve"> </w:t>
      </w:r>
      <w:r w:rsidRPr="00E533DB">
        <w:rPr>
          <w:lang w:val="ru-RU"/>
        </w:rPr>
        <w:t>2018 г.</w:t>
      </w:r>
      <w:r w:rsidRPr="00E533DB">
        <w:rPr>
          <w:spacing w:val="12"/>
          <w:lang w:val="ru-RU"/>
        </w:rPr>
        <w:t xml:space="preserve"> </w:t>
      </w:r>
      <w:r w:rsidRPr="00E533DB">
        <w:rPr>
          <w:lang w:val="ru-RU"/>
        </w:rPr>
        <w:t>№ 740</w:t>
      </w:r>
    </w:p>
    <w:p w:rsidR="00B54F09" w:rsidRPr="00E533DB" w:rsidRDefault="00B54F09" w:rsidP="00B54F09">
      <w:pPr>
        <w:pStyle w:val="a3"/>
        <w:ind w:left="0" w:firstLine="0"/>
        <w:jc w:val="both"/>
        <w:rPr>
          <w:lang w:val="ru-RU"/>
        </w:rPr>
      </w:pPr>
      <w:r w:rsidRPr="00E533DB">
        <w:rPr>
          <w:spacing w:val="-1"/>
          <w:lang w:val="ru-RU"/>
        </w:rPr>
        <w:t>«О перечне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процедур,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прием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11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выдача</w:t>
      </w:r>
      <w:r w:rsidRPr="00E533DB">
        <w:rPr>
          <w:spacing w:val="11"/>
          <w:lang w:val="ru-RU"/>
        </w:rPr>
        <w:t xml:space="preserve"> </w:t>
      </w:r>
      <w:r w:rsidRPr="00E533DB">
        <w:rPr>
          <w:spacing w:val="-1"/>
          <w:lang w:val="ru-RU"/>
        </w:rPr>
        <w:t>решений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по которым</w:t>
      </w:r>
      <w:r w:rsidRPr="00E533DB">
        <w:rPr>
          <w:spacing w:val="30"/>
          <w:lang w:val="ru-RU"/>
        </w:rPr>
        <w:t xml:space="preserve"> </w:t>
      </w:r>
      <w:r w:rsidRPr="00E533DB">
        <w:rPr>
          <w:spacing w:val="-1"/>
          <w:lang w:val="ru-RU"/>
        </w:rPr>
        <w:t>осуществляются через службу «одно окно»;</w:t>
      </w:r>
    </w:p>
    <w:p w:rsidR="00B54F09" w:rsidRPr="00E533DB" w:rsidRDefault="00B54F09" w:rsidP="00B54F09">
      <w:pPr>
        <w:pStyle w:val="a3"/>
        <w:ind w:left="0" w:firstLine="0"/>
        <w:jc w:val="both"/>
        <w:rPr>
          <w:lang w:val="ru-RU"/>
        </w:rPr>
      </w:pPr>
      <w:proofErr w:type="gramStart"/>
      <w:r w:rsidRPr="00E533DB">
        <w:rPr>
          <w:lang w:val="ru-RU"/>
        </w:rPr>
        <w:t xml:space="preserve">постановление </w:t>
      </w:r>
      <w:r w:rsidRPr="00E533DB">
        <w:rPr>
          <w:spacing w:val="40"/>
          <w:lang w:val="ru-RU"/>
        </w:rPr>
        <w:t xml:space="preserve"> </w:t>
      </w:r>
      <w:r w:rsidRPr="00E533DB">
        <w:rPr>
          <w:spacing w:val="-1"/>
          <w:lang w:val="ru-RU"/>
        </w:rPr>
        <w:t>Совета</w:t>
      </w:r>
      <w:proofErr w:type="gramEnd"/>
      <w:r w:rsidRPr="00E533DB">
        <w:rPr>
          <w:lang w:val="ru-RU"/>
        </w:rPr>
        <w:t xml:space="preserve"> </w:t>
      </w:r>
      <w:r w:rsidRPr="00E533DB">
        <w:rPr>
          <w:spacing w:val="40"/>
          <w:lang w:val="ru-RU"/>
        </w:rPr>
        <w:t xml:space="preserve"> </w:t>
      </w:r>
      <w:r w:rsidRPr="00E533DB">
        <w:rPr>
          <w:lang w:val="ru-RU"/>
        </w:rPr>
        <w:t xml:space="preserve">Министров </w:t>
      </w:r>
      <w:r w:rsidRPr="00E533DB">
        <w:rPr>
          <w:spacing w:val="40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lang w:val="ru-RU"/>
        </w:rPr>
        <w:t xml:space="preserve"> </w:t>
      </w:r>
      <w:r w:rsidRPr="00E533DB">
        <w:rPr>
          <w:spacing w:val="40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lang w:val="ru-RU"/>
        </w:rPr>
        <w:t xml:space="preserve"> </w:t>
      </w:r>
      <w:r w:rsidRPr="00E533DB">
        <w:rPr>
          <w:spacing w:val="40"/>
          <w:lang w:val="ru-RU"/>
        </w:rPr>
        <w:t xml:space="preserve"> </w:t>
      </w:r>
      <w:r w:rsidRPr="00E533DB">
        <w:rPr>
          <w:spacing w:val="-1"/>
          <w:lang w:val="ru-RU"/>
        </w:rPr>
        <w:t>от</w:t>
      </w:r>
      <w:r w:rsidRPr="00E533DB">
        <w:rPr>
          <w:lang w:val="ru-RU"/>
        </w:rPr>
        <w:t xml:space="preserve"> </w:t>
      </w:r>
      <w:r w:rsidRPr="00E533DB">
        <w:rPr>
          <w:spacing w:val="40"/>
          <w:lang w:val="ru-RU"/>
        </w:rPr>
        <w:t xml:space="preserve"> </w:t>
      </w:r>
      <w:r w:rsidRPr="00E533DB">
        <w:rPr>
          <w:spacing w:val="-1"/>
          <w:lang w:val="ru-RU"/>
        </w:rPr>
        <w:t>24 сентября</w:t>
      </w:r>
      <w:r w:rsidRPr="00E533DB">
        <w:rPr>
          <w:lang w:val="ru-RU"/>
        </w:rPr>
        <w:t xml:space="preserve"> </w:t>
      </w:r>
      <w:r w:rsidRPr="00E533DB">
        <w:rPr>
          <w:spacing w:val="40"/>
          <w:lang w:val="ru-RU"/>
        </w:rPr>
        <w:t xml:space="preserve"> </w:t>
      </w:r>
      <w:r w:rsidRPr="00E533DB">
        <w:rPr>
          <w:lang w:val="ru-RU"/>
        </w:rPr>
        <w:t>2021 г.</w:t>
      </w:r>
    </w:p>
    <w:p w:rsidR="00B54F09" w:rsidRPr="00E533DB" w:rsidRDefault="00B54F09" w:rsidP="00B54F09">
      <w:pPr>
        <w:pStyle w:val="a3"/>
        <w:ind w:left="0" w:firstLine="0"/>
        <w:jc w:val="both"/>
        <w:rPr>
          <w:lang w:val="ru-RU"/>
        </w:rPr>
      </w:pPr>
      <w:r w:rsidRPr="00E533DB">
        <w:rPr>
          <w:lang w:val="ru-RU"/>
        </w:rPr>
        <w:t>№</w:t>
      </w:r>
      <w:r w:rsidRPr="00E533DB">
        <w:rPr>
          <w:spacing w:val="-1"/>
          <w:lang w:val="ru-RU"/>
        </w:rPr>
        <w:t xml:space="preserve"> 548</w:t>
      </w:r>
      <w:proofErr w:type="gramStart"/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spacing w:val="-1"/>
          <w:lang w:val="ru-RU"/>
        </w:rPr>
        <w:t>«</w:t>
      </w:r>
      <w:proofErr w:type="gramEnd"/>
      <w:r w:rsidRPr="00E533DB">
        <w:rPr>
          <w:spacing w:val="-1"/>
          <w:lang w:val="ru-RU"/>
        </w:rPr>
        <w:t>Об административных</w:t>
      </w:r>
      <w:r w:rsidRPr="00E533DB">
        <w:rPr>
          <w:lang w:val="ru-RU"/>
        </w:rPr>
        <w:t xml:space="preserve">  </w:t>
      </w:r>
      <w:r w:rsidRPr="00E533DB">
        <w:rPr>
          <w:spacing w:val="7"/>
          <w:lang w:val="ru-RU"/>
        </w:rPr>
        <w:t xml:space="preserve"> </w:t>
      </w:r>
      <w:r w:rsidRPr="00E533DB">
        <w:rPr>
          <w:spacing w:val="-1"/>
          <w:lang w:val="ru-RU"/>
        </w:rPr>
        <w:t>процедурах,</w:t>
      </w:r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spacing w:val="-1"/>
          <w:lang w:val="ru-RU"/>
        </w:rPr>
        <w:t>осуществляемых</w:t>
      </w:r>
      <w:r w:rsidRPr="00E533DB">
        <w:rPr>
          <w:lang w:val="ru-RU"/>
        </w:rPr>
        <w:t xml:space="preserve">  </w:t>
      </w:r>
      <w:r w:rsidRPr="00E533DB">
        <w:rPr>
          <w:spacing w:val="5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отношении</w:t>
      </w:r>
      <w:r w:rsidRPr="00E533DB">
        <w:rPr>
          <w:lang w:val="ru-RU"/>
        </w:rPr>
        <w:t xml:space="preserve">  </w:t>
      </w:r>
      <w:r w:rsidRPr="00E533DB">
        <w:rPr>
          <w:spacing w:val="6"/>
          <w:lang w:val="ru-RU"/>
        </w:rPr>
        <w:t xml:space="preserve"> </w:t>
      </w:r>
      <w:r w:rsidRPr="00E533DB">
        <w:rPr>
          <w:lang w:val="ru-RU"/>
        </w:rPr>
        <w:t>субъектов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хозяйствования»;</w:t>
      </w:r>
    </w:p>
    <w:p w:rsidR="00B54F09" w:rsidRPr="00E533DB" w:rsidRDefault="00B54F09" w:rsidP="00B54F09">
      <w:pPr>
        <w:pStyle w:val="a3"/>
        <w:ind w:left="0"/>
        <w:jc w:val="both"/>
        <w:rPr>
          <w:lang w:val="ru-RU"/>
        </w:rPr>
      </w:pPr>
      <w:r w:rsidRPr="00E533DB">
        <w:rPr>
          <w:lang w:val="ru-RU"/>
        </w:rPr>
        <w:t>постановление</w:t>
      </w:r>
      <w:r w:rsidRPr="00E533DB">
        <w:rPr>
          <w:spacing w:val="55"/>
          <w:lang w:val="ru-RU"/>
        </w:rPr>
        <w:t xml:space="preserve"> </w:t>
      </w:r>
      <w:r w:rsidRPr="00E533DB">
        <w:rPr>
          <w:lang w:val="ru-RU"/>
        </w:rPr>
        <w:t>Министерства</w:t>
      </w:r>
      <w:r w:rsidRPr="00E533DB">
        <w:rPr>
          <w:spacing w:val="55"/>
          <w:lang w:val="ru-RU"/>
        </w:rPr>
        <w:t xml:space="preserve"> </w:t>
      </w:r>
      <w:r w:rsidRPr="00E533DB">
        <w:rPr>
          <w:spacing w:val="-1"/>
          <w:lang w:val="ru-RU"/>
        </w:rPr>
        <w:t>жилищно-коммунального</w:t>
      </w:r>
      <w:r w:rsidRPr="00E533DB">
        <w:rPr>
          <w:spacing w:val="55"/>
          <w:lang w:val="ru-RU"/>
        </w:rPr>
        <w:t xml:space="preserve"> </w:t>
      </w:r>
      <w:r w:rsidRPr="00E533DB">
        <w:rPr>
          <w:lang w:val="ru-RU"/>
        </w:rPr>
        <w:t>хозяйства</w:t>
      </w:r>
      <w:r w:rsidRPr="00E533DB">
        <w:rPr>
          <w:spacing w:val="55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51"/>
          <w:lang w:val="ru-RU"/>
        </w:rPr>
        <w:t xml:space="preserve"> </w:t>
      </w:r>
      <w:r w:rsidRPr="00E533DB">
        <w:rPr>
          <w:lang w:val="ru-RU"/>
        </w:rPr>
        <w:t>Беларусь</w:t>
      </w:r>
      <w:r w:rsidRPr="00E533DB">
        <w:rPr>
          <w:spacing w:val="15"/>
          <w:lang w:val="ru-RU"/>
        </w:rPr>
        <w:t xml:space="preserve"> </w:t>
      </w:r>
      <w:r w:rsidRPr="00E533DB">
        <w:rPr>
          <w:lang w:val="ru-RU"/>
        </w:rPr>
        <w:t>от 2 мая</w:t>
      </w:r>
      <w:r w:rsidRPr="00E533DB">
        <w:rPr>
          <w:spacing w:val="15"/>
          <w:lang w:val="ru-RU"/>
        </w:rPr>
        <w:t xml:space="preserve"> </w:t>
      </w:r>
      <w:r w:rsidRPr="00E533DB">
        <w:rPr>
          <w:lang w:val="ru-RU"/>
        </w:rPr>
        <w:t>2000 г.</w:t>
      </w:r>
      <w:r w:rsidRPr="00E533DB">
        <w:rPr>
          <w:spacing w:val="15"/>
          <w:lang w:val="ru-RU"/>
        </w:rPr>
        <w:t xml:space="preserve"> </w:t>
      </w:r>
      <w:r w:rsidRPr="00E533DB">
        <w:rPr>
          <w:lang w:val="ru-RU"/>
        </w:rPr>
        <w:t>№ 4</w:t>
      </w:r>
      <w:r w:rsidRPr="00E533DB">
        <w:rPr>
          <w:spacing w:val="15"/>
          <w:lang w:val="ru-RU"/>
        </w:rPr>
        <w:t xml:space="preserve"> </w:t>
      </w:r>
      <w:r w:rsidRPr="00E533DB">
        <w:rPr>
          <w:lang w:val="ru-RU"/>
        </w:rPr>
        <w:t xml:space="preserve">«Об </w:t>
      </w:r>
      <w:r w:rsidRPr="00E533DB">
        <w:rPr>
          <w:spacing w:val="-1"/>
          <w:lang w:val="ru-RU"/>
        </w:rPr>
        <w:t>утверждении</w:t>
      </w:r>
      <w:r w:rsidRPr="00E533DB">
        <w:rPr>
          <w:spacing w:val="14"/>
          <w:lang w:val="ru-RU"/>
        </w:rPr>
        <w:t xml:space="preserve"> </w:t>
      </w:r>
      <w:r w:rsidRPr="00E533DB">
        <w:rPr>
          <w:lang w:val="ru-RU"/>
        </w:rPr>
        <w:t>условий,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при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которых</w:t>
      </w:r>
      <w:r w:rsidRPr="00E533DB">
        <w:rPr>
          <w:spacing w:val="15"/>
          <w:lang w:val="ru-RU"/>
        </w:rPr>
        <w:t xml:space="preserve"> </w:t>
      </w:r>
      <w:r w:rsidRPr="00E533DB">
        <w:rPr>
          <w:lang w:val="ru-RU"/>
        </w:rPr>
        <w:t>жилые</w:t>
      </w:r>
      <w:r w:rsidRPr="00E533DB">
        <w:rPr>
          <w:spacing w:val="15"/>
          <w:lang w:val="ru-RU"/>
        </w:rPr>
        <w:t xml:space="preserve"> </w:t>
      </w:r>
      <w:r w:rsidRPr="00E533DB">
        <w:rPr>
          <w:lang w:val="ru-RU"/>
        </w:rPr>
        <w:t>помещения</w:t>
      </w:r>
      <w:r>
        <w:rPr>
          <w:lang w:val="ru-RU"/>
        </w:rPr>
        <w:t xml:space="preserve"> </w:t>
      </w:r>
      <w:r w:rsidRPr="00E533DB">
        <w:rPr>
          <w:spacing w:val="-1"/>
          <w:lang w:val="ru-RU"/>
        </w:rPr>
        <w:t>признаются</w:t>
      </w:r>
      <w:r w:rsidRPr="00E533DB">
        <w:rPr>
          <w:spacing w:val="-1"/>
          <w:lang w:val="ru-RU"/>
        </w:rPr>
        <w:tab/>
        <w:t>не соответствующими</w:t>
      </w:r>
      <w:r w:rsidRPr="00E533DB">
        <w:rPr>
          <w:spacing w:val="-1"/>
          <w:lang w:val="ru-RU"/>
        </w:rPr>
        <w:tab/>
        <w:t>санитарным</w:t>
      </w:r>
      <w:r w:rsidRPr="00E533DB">
        <w:rPr>
          <w:spacing w:val="-1"/>
          <w:lang w:val="ru-RU"/>
        </w:rPr>
        <w:tab/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техническим</w:t>
      </w:r>
      <w:r w:rsidRPr="00E533DB">
        <w:rPr>
          <w:spacing w:val="-1"/>
          <w:lang w:val="ru-RU"/>
        </w:rPr>
        <w:tab/>
        <w:t>требованиям,</w:t>
      </w:r>
      <w:r w:rsidRPr="00E533DB">
        <w:rPr>
          <w:spacing w:val="29"/>
          <w:lang w:val="ru-RU"/>
        </w:rPr>
        <w:t xml:space="preserve"> </w:t>
      </w:r>
      <w:r w:rsidRPr="00E533DB">
        <w:rPr>
          <w:lang w:val="ru-RU"/>
        </w:rPr>
        <w:t>предъявляемым к жилым помещениям, непригодными для проживания»;</w:t>
      </w:r>
    </w:p>
    <w:p w:rsidR="00B54F09" w:rsidRPr="00E533DB" w:rsidRDefault="00B54F09" w:rsidP="00B54F09">
      <w:pPr>
        <w:pStyle w:val="a3"/>
        <w:numPr>
          <w:ilvl w:val="1"/>
          <w:numId w:val="1"/>
        </w:numPr>
        <w:tabs>
          <w:tab w:val="left" w:pos="1145"/>
        </w:tabs>
        <w:ind w:left="0" w:hanging="420"/>
        <w:jc w:val="both"/>
        <w:rPr>
          <w:lang w:val="ru-RU"/>
        </w:rPr>
      </w:pPr>
      <w:r w:rsidRPr="00E533DB">
        <w:rPr>
          <w:lang w:val="ru-RU"/>
        </w:rPr>
        <w:t xml:space="preserve">иные имеющиеся </w:t>
      </w:r>
      <w:r w:rsidRPr="00E533DB">
        <w:rPr>
          <w:spacing w:val="-1"/>
          <w:lang w:val="ru-RU"/>
        </w:rPr>
        <w:t>особенности</w:t>
      </w:r>
      <w:r w:rsidRPr="00E533DB">
        <w:rPr>
          <w:lang w:val="ru-RU"/>
        </w:rPr>
        <w:t xml:space="preserve"> осуществления </w:t>
      </w:r>
      <w:r w:rsidRPr="00E533DB">
        <w:rPr>
          <w:spacing w:val="-1"/>
          <w:lang w:val="ru-RU"/>
        </w:rPr>
        <w:t xml:space="preserve">административной </w:t>
      </w:r>
      <w:r w:rsidRPr="00E533DB">
        <w:rPr>
          <w:lang w:val="ru-RU"/>
        </w:rPr>
        <w:t>процедуры:</w:t>
      </w:r>
    </w:p>
    <w:p w:rsidR="00B54F09" w:rsidRPr="00E533DB" w:rsidRDefault="00B54F09" w:rsidP="00B54F09">
      <w:pPr>
        <w:pStyle w:val="a3"/>
        <w:numPr>
          <w:ilvl w:val="2"/>
          <w:numId w:val="1"/>
        </w:numPr>
        <w:tabs>
          <w:tab w:val="left" w:pos="1325"/>
          <w:tab w:val="left" w:pos="2611"/>
          <w:tab w:val="left" w:pos="4651"/>
          <w:tab w:val="left" w:pos="7067"/>
        </w:tabs>
        <w:ind w:left="0" w:firstLine="567"/>
        <w:jc w:val="both"/>
        <w:rPr>
          <w:lang w:val="ru-RU"/>
        </w:rPr>
      </w:pPr>
      <w:r w:rsidRPr="00E533DB">
        <w:rPr>
          <w:lang w:val="ru-RU"/>
        </w:rPr>
        <w:t xml:space="preserve">для </w:t>
      </w:r>
      <w:r w:rsidRPr="00E533DB">
        <w:rPr>
          <w:spacing w:val="1"/>
          <w:lang w:val="ru-RU"/>
        </w:rPr>
        <w:t xml:space="preserve"> </w:t>
      </w:r>
      <w:r w:rsidRPr="00E533DB">
        <w:rPr>
          <w:spacing w:val="-1"/>
          <w:lang w:val="ru-RU"/>
        </w:rPr>
        <w:t>рассмотрения</w:t>
      </w:r>
      <w:r w:rsidRPr="00E533DB">
        <w:rPr>
          <w:lang w:val="ru-RU"/>
        </w:rPr>
        <w:t xml:space="preserve">  </w:t>
      </w:r>
      <w:r w:rsidRPr="00E533DB">
        <w:rPr>
          <w:spacing w:val="1"/>
          <w:lang w:val="ru-RU"/>
        </w:rPr>
        <w:t xml:space="preserve"> </w:t>
      </w:r>
      <w:r w:rsidRPr="00E533DB">
        <w:rPr>
          <w:lang w:val="ru-RU"/>
        </w:rPr>
        <w:t xml:space="preserve">вопросов  </w:t>
      </w:r>
      <w:r w:rsidRPr="00E533DB">
        <w:rPr>
          <w:spacing w:val="1"/>
          <w:lang w:val="ru-RU"/>
        </w:rPr>
        <w:t xml:space="preserve"> </w:t>
      </w:r>
      <w:r w:rsidRPr="00E533DB">
        <w:rPr>
          <w:spacing w:val="-1"/>
          <w:lang w:val="ru-RU"/>
        </w:rPr>
        <w:t>признания</w:t>
      </w:r>
      <w:r w:rsidRPr="00E533DB">
        <w:rPr>
          <w:lang w:val="ru-RU"/>
        </w:rPr>
        <w:t xml:space="preserve">  </w:t>
      </w:r>
      <w:r w:rsidRPr="00E533DB">
        <w:rPr>
          <w:spacing w:val="1"/>
          <w:lang w:val="ru-RU"/>
        </w:rPr>
        <w:t xml:space="preserve"> </w:t>
      </w:r>
      <w:r w:rsidRPr="00E533DB">
        <w:rPr>
          <w:lang w:val="ru-RU"/>
        </w:rPr>
        <w:t xml:space="preserve">многоквартирных,  </w:t>
      </w:r>
      <w:r w:rsidRPr="00E533DB">
        <w:rPr>
          <w:spacing w:val="1"/>
          <w:lang w:val="ru-RU"/>
        </w:rPr>
        <w:t xml:space="preserve"> </w:t>
      </w:r>
      <w:r w:rsidRPr="00E533DB">
        <w:rPr>
          <w:lang w:val="ru-RU"/>
        </w:rPr>
        <w:t>блокированных</w:t>
      </w:r>
      <w:r w:rsidRPr="00E533DB">
        <w:rPr>
          <w:spacing w:val="35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одноквартирных</w:t>
      </w:r>
      <w:r w:rsidRPr="00E533DB">
        <w:rPr>
          <w:lang w:val="ru-RU"/>
        </w:rPr>
        <w:t xml:space="preserve">     </w:t>
      </w:r>
      <w:r w:rsidRPr="00E533DB">
        <w:rPr>
          <w:spacing w:val="34"/>
          <w:lang w:val="ru-RU"/>
        </w:rPr>
        <w:t xml:space="preserve"> </w:t>
      </w:r>
      <w:r w:rsidRPr="00E533DB">
        <w:rPr>
          <w:spacing w:val="-1"/>
          <w:lang w:val="ru-RU"/>
        </w:rPr>
        <w:t>жилых</w:t>
      </w:r>
      <w:r w:rsidRPr="00E533DB">
        <w:rPr>
          <w:lang w:val="ru-RU"/>
        </w:rPr>
        <w:t xml:space="preserve">     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домов</w:t>
      </w:r>
      <w:r w:rsidRPr="00E533DB">
        <w:rPr>
          <w:lang w:val="ru-RU"/>
        </w:rPr>
        <w:t xml:space="preserve">     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их</w:t>
      </w:r>
      <w:r w:rsidRPr="00E533DB">
        <w:rPr>
          <w:lang w:val="ru-RU"/>
        </w:rPr>
        <w:t xml:space="preserve">     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придомовых</w:t>
      </w:r>
      <w:r w:rsidRPr="00E533DB">
        <w:rPr>
          <w:lang w:val="ru-RU"/>
        </w:rPr>
        <w:t xml:space="preserve">     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территорий,</w:t>
      </w:r>
      <w:r w:rsidRPr="00E533DB">
        <w:rPr>
          <w:lang w:val="ru-RU"/>
        </w:rPr>
        <w:t xml:space="preserve">     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квартир</w:t>
      </w:r>
      <w:r w:rsidRPr="00E533DB">
        <w:rPr>
          <w:spacing w:val="30"/>
          <w:lang w:val="ru-RU"/>
        </w:rPr>
        <w:t xml:space="preserve"> </w:t>
      </w:r>
      <w:r w:rsidRPr="00E533DB">
        <w:rPr>
          <w:lang w:val="ru-RU"/>
        </w:rPr>
        <w:t>в многоквартирных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и блокированных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жилых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домах,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общежитий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 xml:space="preserve">не </w:t>
      </w:r>
      <w:r w:rsidRPr="00E533DB">
        <w:rPr>
          <w:spacing w:val="-1"/>
          <w:lang w:val="ru-RU"/>
        </w:rPr>
        <w:t>соответствующими</w:t>
      </w:r>
      <w:r w:rsidRPr="00E533DB">
        <w:rPr>
          <w:spacing w:val="26"/>
          <w:lang w:val="ru-RU"/>
        </w:rPr>
        <w:t xml:space="preserve"> </w:t>
      </w:r>
      <w:r w:rsidRPr="00E533DB">
        <w:rPr>
          <w:spacing w:val="-1"/>
          <w:lang w:val="ru-RU"/>
        </w:rPr>
        <w:t>установленным</w:t>
      </w:r>
      <w:r w:rsidRPr="00E533DB">
        <w:rPr>
          <w:spacing w:val="5"/>
          <w:lang w:val="ru-RU"/>
        </w:rPr>
        <w:t xml:space="preserve"> </w:t>
      </w:r>
      <w:r w:rsidRPr="00E533DB">
        <w:rPr>
          <w:spacing w:val="-1"/>
          <w:lang w:val="ru-RU"/>
        </w:rPr>
        <w:t>для проживания</w:t>
      </w:r>
      <w:r w:rsidRPr="00E533DB">
        <w:rPr>
          <w:spacing w:val="5"/>
          <w:lang w:val="ru-RU"/>
        </w:rPr>
        <w:t xml:space="preserve"> </w:t>
      </w:r>
      <w:r w:rsidRPr="00E533DB">
        <w:rPr>
          <w:spacing w:val="-1"/>
          <w:lang w:val="ru-RU"/>
        </w:rPr>
        <w:t>санитарным</w:t>
      </w:r>
      <w:r w:rsidRPr="00E533DB">
        <w:rPr>
          <w:spacing w:val="6"/>
          <w:lang w:val="ru-RU"/>
        </w:rPr>
        <w:t xml:space="preserve"> </w:t>
      </w:r>
      <w:r w:rsidRPr="00E533DB">
        <w:rPr>
          <w:lang w:val="ru-RU"/>
        </w:rPr>
        <w:t>и техническим</w:t>
      </w:r>
      <w:r w:rsidRPr="00E533DB">
        <w:rPr>
          <w:spacing w:val="6"/>
          <w:lang w:val="ru-RU"/>
        </w:rPr>
        <w:t xml:space="preserve"> </w:t>
      </w:r>
      <w:r w:rsidRPr="00E533DB">
        <w:rPr>
          <w:spacing w:val="-1"/>
          <w:lang w:val="ru-RU"/>
        </w:rPr>
        <w:t>требованиям</w:t>
      </w:r>
      <w:r w:rsidRPr="00E533DB">
        <w:rPr>
          <w:spacing w:val="6"/>
          <w:lang w:val="ru-RU"/>
        </w:rPr>
        <w:t xml:space="preserve"> </w:t>
      </w:r>
      <w:r w:rsidRPr="00E533DB">
        <w:rPr>
          <w:lang w:val="ru-RU"/>
        </w:rPr>
        <w:t>районным,</w:t>
      </w:r>
      <w:r w:rsidRPr="00E533DB">
        <w:rPr>
          <w:spacing w:val="45"/>
          <w:lang w:val="ru-RU"/>
        </w:rPr>
        <w:t xml:space="preserve"> </w:t>
      </w:r>
      <w:r w:rsidRPr="00E533DB">
        <w:rPr>
          <w:lang w:val="ru-RU"/>
        </w:rPr>
        <w:t>городским</w:t>
      </w:r>
      <w:r w:rsidRPr="00E533DB">
        <w:rPr>
          <w:spacing w:val="18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исполнительным</w:t>
      </w:r>
      <w:r w:rsidRPr="00E533DB">
        <w:rPr>
          <w:spacing w:val="18"/>
          <w:lang w:val="ru-RU"/>
        </w:rPr>
        <w:t xml:space="preserve"> </w:t>
      </w:r>
      <w:r w:rsidRPr="00E533DB">
        <w:rPr>
          <w:spacing w:val="-1"/>
          <w:lang w:val="ru-RU"/>
        </w:rPr>
        <w:lastRenderedPageBreak/>
        <w:t>комитетом,</w:t>
      </w:r>
      <w:r w:rsidRPr="00E533DB">
        <w:rPr>
          <w:spacing w:val="18"/>
          <w:lang w:val="ru-RU"/>
        </w:rPr>
        <w:t xml:space="preserve"> </w:t>
      </w:r>
      <w:r w:rsidRPr="00E533DB">
        <w:rPr>
          <w:lang w:val="ru-RU"/>
        </w:rPr>
        <w:t>местной</w:t>
      </w:r>
      <w:r w:rsidRPr="00E533DB">
        <w:rPr>
          <w:spacing w:val="18"/>
          <w:lang w:val="ru-RU"/>
        </w:rPr>
        <w:t xml:space="preserve"> </w:t>
      </w:r>
      <w:r w:rsidRPr="00E533DB">
        <w:rPr>
          <w:lang w:val="ru-RU"/>
        </w:rPr>
        <w:t>администрацией</w:t>
      </w:r>
      <w:r w:rsidRPr="00E533DB">
        <w:rPr>
          <w:spacing w:val="18"/>
          <w:lang w:val="ru-RU"/>
        </w:rPr>
        <w:t xml:space="preserve"> </w:t>
      </w:r>
      <w:r w:rsidRPr="00E533DB">
        <w:rPr>
          <w:lang w:val="ru-RU"/>
        </w:rPr>
        <w:t>района</w:t>
      </w:r>
      <w:r w:rsidRPr="00E533DB">
        <w:rPr>
          <w:spacing w:val="18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</w:t>
      </w:r>
      <w:r w:rsidRPr="00E533DB">
        <w:rPr>
          <w:lang w:val="ru-RU"/>
        </w:rPr>
        <w:t>городе,</w:t>
      </w:r>
      <w:r w:rsidRPr="00E533DB">
        <w:rPr>
          <w:spacing w:val="44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государственным</w:t>
      </w:r>
      <w:r w:rsidRPr="00E533DB">
        <w:rPr>
          <w:spacing w:val="-1"/>
          <w:lang w:val="ru-RU"/>
        </w:rPr>
        <w:tab/>
        <w:t>учреждением</w:t>
      </w:r>
      <w:r w:rsidRPr="00E533DB">
        <w:rPr>
          <w:spacing w:val="-1"/>
          <w:lang w:val="ru-RU"/>
        </w:rPr>
        <w:tab/>
        <w:t>«Администрация</w:t>
      </w:r>
      <w:r w:rsidRPr="00E533DB">
        <w:rPr>
          <w:spacing w:val="-1"/>
          <w:lang w:val="ru-RU"/>
        </w:rPr>
        <w:tab/>
        <w:t>Китайско-Белорусского</w:t>
      </w:r>
      <w:r w:rsidRPr="00E533DB">
        <w:rPr>
          <w:spacing w:val="35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«Великий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камень»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случае,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когда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многоквартирный,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блокированный</w:t>
      </w:r>
      <w:r w:rsidRPr="00E533DB">
        <w:rPr>
          <w:spacing w:val="56"/>
          <w:lang w:val="ru-RU"/>
        </w:rPr>
        <w:t xml:space="preserve"> </w:t>
      </w:r>
      <w:r w:rsidRPr="00E533DB">
        <w:rPr>
          <w:spacing w:val="-1"/>
          <w:lang w:val="ru-RU"/>
        </w:rPr>
        <w:t>или</w:t>
      </w:r>
      <w:r w:rsidRPr="00E533DB">
        <w:rPr>
          <w:spacing w:val="56"/>
          <w:lang w:val="ru-RU"/>
        </w:rPr>
        <w:t xml:space="preserve"> </w:t>
      </w:r>
      <w:r w:rsidRPr="00E533DB">
        <w:rPr>
          <w:spacing w:val="-1"/>
          <w:lang w:val="ru-RU"/>
        </w:rPr>
        <w:t>одноквартирный</w:t>
      </w:r>
      <w:r w:rsidRPr="00E533DB">
        <w:rPr>
          <w:spacing w:val="56"/>
          <w:lang w:val="ru-RU"/>
        </w:rPr>
        <w:t xml:space="preserve"> </w:t>
      </w:r>
      <w:r w:rsidRPr="00E533DB">
        <w:rPr>
          <w:spacing w:val="-1"/>
          <w:lang w:val="ru-RU"/>
        </w:rPr>
        <w:t>жилой</w:t>
      </w:r>
      <w:r w:rsidRPr="00E533DB">
        <w:rPr>
          <w:spacing w:val="56"/>
          <w:lang w:val="ru-RU"/>
        </w:rPr>
        <w:t xml:space="preserve"> </w:t>
      </w:r>
      <w:r w:rsidRPr="00E533DB">
        <w:rPr>
          <w:spacing w:val="-1"/>
          <w:lang w:val="ru-RU"/>
        </w:rPr>
        <w:t>дом,</w:t>
      </w:r>
      <w:r w:rsidRPr="00E533DB">
        <w:rPr>
          <w:spacing w:val="56"/>
          <w:lang w:val="ru-RU"/>
        </w:rPr>
        <w:t xml:space="preserve"> </w:t>
      </w:r>
      <w:r w:rsidRPr="00E533DB">
        <w:rPr>
          <w:spacing w:val="-1"/>
          <w:lang w:val="ru-RU"/>
        </w:rPr>
        <w:t>квартира</w:t>
      </w:r>
      <w:r w:rsidRPr="00E533DB">
        <w:rPr>
          <w:spacing w:val="56"/>
          <w:lang w:val="ru-RU"/>
        </w:rPr>
        <w:t xml:space="preserve"> </w:t>
      </w:r>
      <w:r w:rsidRPr="00E533DB">
        <w:rPr>
          <w:lang w:val="ru-RU"/>
        </w:rPr>
        <w:t xml:space="preserve">в </w:t>
      </w:r>
      <w:r w:rsidRPr="00E533DB">
        <w:rPr>
          <w:spacing w:val="-1"/>
          <w:lang w:val="ru-RU"/>
        </w:rPr>
        <w:t>многоквартирном</w:t>
      </w:r>
      <w:r w:rsidRPr="00E533DB">
        <w:rPr>
          <w:spacing w:val="56"/>
          <w:lang w:val="ru-RU"/>
        </w:rPr>
        <w:t xml:space="preserve"> </w:t>
      </w:r>
      <w:r w:rsidRPr="00E533DB">
        <w:rPr>
          <w:lang w:val="ru-RU"/>
        </w:rPr>
        <w:t>или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блокированном</w:t>
      </w:r>
      <w:r w:rsidRPr="00E533DB">
        <w:rPr>
          <w:spacing w:val="58"/>
          <w:lang w:val="ru-RU"/>
        </w:rPr>
        <w:t xml:space="preserve"> </w:t>
      </w:r>
      <w:r w:rsidRPr="00E533DB">
        <w:rPr>
          <w:lang w:val="ru-RU"/>
        </w:rPr>
        <w:t>жилом</w:t>
      </w:r>
      <w:r w:rsidRPr="00E533DB">
        <w:rPr>
          <w:spacing w:val="58"/>
          <w:lang w:val="ru-RU"/>
        </w:rPr>
        <w:t xml:space="preserve"> </w:t>
      </w:r>
      <w:r w:rsidRPr="00E533DB">
        <w:rPr>
          <w:lang w:val="ru-RU"/>
        </w:rPr>
        <w:t>доме,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>общежитие</w:t>
      </w:r>
      <w:r w:rsidRPr="00E533DB">
        <w:rPr>
          <w:spacing w:val="58"/>
          <w:lang w:val="ru-RU"/>
        </w:rPr>
        <w:t xml:space="preserve"> </w:t>
      </w:r>
      <w:r w:rsidRPr="00E533DB">
        <w:rPr>
          <w:lang w:val="ru-RU"/>
        </w:rPr>
        <w:t>расположены</w:t>
      </w:r>
      <w:r w:rsidRPr="00E533DB">
        <w:rPr>
          <w:spacing w:val="58"/>
          <w:lang w:val="ru-RU"/>
        </w:rPr>
        <w:t xml:space="preserve"> </w:t>
      </w:r>
      <w:r w:rsidRPr="00E533DB">
        <w:rPr>
          <w:lang w:val="ru-RU"/>
        </w:rPr>
        <w:t xml:space="preserve">на территории </w:t>
      </w:r>
      <w:r w:rsidRPr="00E533DB">
        <w:rPr>
          <w:spacing w:val="-2"/>
          <w:lang w:val="ru-RU"/>
        </w:rPr>
        <w:t>Китайско-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Белорусского</w:t>
      </w:r>
      <w:r w:rsidRPr="00E533DB">
        <w:rPr>
          <w:spacing w:val="21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spacing w:val="21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r w:rsidRPr="00E533DB">
        <w:rPr>
          <w:spacing w:val="21"/>
          <w:lang w:val="ru-RU"/>
        </w:rPr>
        <w:t xml:space="preserve"> </w:t>
      </w:r>
      <w:r w:rsidRPr="00E533DB">
        <w:rPr>
          <w:spacing w:val="-1"/>
          <w:lang w:val="ru-RU"/>
        </w:rPr>
        <w:t>«Великий</w:t>
      </w:r>
      <w:r w:rsidRPr="00E533DB">
        <w:rPr>
          <w:spacing w:val="21"/>
          <w:lang w:val="ru-RU"/>
        </w:rPr>
        <w:t xml:space="preserve"> </w:t>
      </w:r>
      <w:r w:rsidRPr="00E533DB">
        <w:rPr>
          <w:spacing w:val="-1"/>
          <w:lang w:val="ru-RU"/>
        </w:rPr>
        <w:t>камень»,</w:t>
      </w:r>
      <w:r w:rsidRPr="00E533DB">
        <w:rPr>
          <w:spacing w:val="21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соответствии</w:t>
      </w:r>
      <w:r w:rsidRPr="00E533DB">
        <w:rPr>
          <w:spacing w:val="21"/>
          <w:lang w:val="ru-RU"/>
        </w:rPr>
        <w:t xml:space="preserve"> </w:t>
      </w:r>
      <w:r w:rsidRPr="00E533DB">
        <w:rPr>
          <w:lang w:val="ru-RU"/>
        </w:rPr>
        <w:t>с частью</w:t>
      </w:r>
      <w:r w:rsidRPr="00E533DB">
        <w:rPr>
          <w:spacing w:val="21"/>
          <w:lang w:val="ru-RU"/>
        </w:rPr>
        <w:t xml:space="preserve"> </w:t>
      </w:r>
      <w:r w:rsidRPr="00E533DB">
        <w:rPr>
          <w:spacing w:val="-1"/>
          <w:lang w:val="ru-RU"/>
        </w:rPr>
        <w:t>первой</w:t>
      </w:r>
      <w:r w:rsidRPr="00E533DB">
        <w:rPr>
          <w:spacing w:val="45"/>
          <w:lang w:val="ru-RU"/>
        </w:rPr>
        <w:t xml:space="preserve"> </w:t>
      </w:r>
      <w:r w:rsidRPr="00E533DB">
        <w:rPr>
          <w:spacing w:val="-1"/>
          <w:lang w:val="ru-RU"/>
        </w:rPr>
        <w:t xml:space="preserve">пункта </w:t>
      </w:r>
      <w:r w:rsidRPr="00E533DB">
        <w:rPr>
          <w:lang w:val="ru-RU"/>
        </w:rPr>
        <w:t>6</w:t>
      </w:r>
      <w:r w:rsidRPr="00E533DB">
        <w:rPr>
          <w:spacing w:val="31"/>
          <w:lang w:val="ru-RU"/>
        </w:rPr>
        <w:t xml:space="preserve"> </w:t>
      </w:r>
      <w:r w:rsidRPr="00E533DB">
        <w:rPr>
          <w:spacing w:val="-1"/>
          <w:lang w:val="ru-RU"/>
        </w:rPr>
        <w:t>Положения</w:t>
      </w:r>
      <w:r w:rsidRPr="00E533DB">
        <w:rPr>
          <w:spacing w:val="31"/>
          <w:lang w:val="ru-RU"/>
        </w:rPr>
        <w:t xml:space="preserve"> </w:t>
      </w:r>
      <w:r w:rsidRPr="00E533DB">
        <w:rPr>
          <w:lang w:val="ru-RU"/>
        </w:rPr>
        <w:t>о</w:t>
      </w:r>
      <w:r w:rsidRPr="00E533DB">
        <w:rPr>
          <w:spacing w:val="-1"/>
          <w:lang w:val="ru-RU"/>
        </w:rPr>
        <w:t xml:space="preserve"> порядке</w:t>
      </w:r>
      <w:r w:rsidRPr="00E533DB">
        <w:rPr>
          <w:spacing w:val="31"/>
          <w:lang w:val="ru-RU"/>
        </w:rPr>
        <w:t xml:space="preserve"> </w:t>
      </w:r>
      <w:r w:rsidRPr="00E533DB">
        <w:rPr>
          <w:spacing w:val="-1"/>
          <w:lang w:val="ru-RU"/>
        </w:rPr>
        <w:t>обследования</w:t>
      </w:r>
      <w:r w:rsidRPr="00E533DB">
        <w:rPr>
          <w:spacing w:val="31"/>
          <w:lang w:val="ru-RU"/>
        </w:rPr>
        <w:t xml:space="preserve"> </w:t>
      </w:r>
      <w:r w:rsidRPr="00E533DB">
        <w:rPr>
          <w:spacing w:val="-1"/>
          <w:lang w:val="ru-RU"/>
        </w:rPr>
        <w:t>состояния</w:t>
      </w:r>
      <w:r w:rsidRPr="00E533DB">
        <w:rPr>
          <w:spacing w:val="31"/>
          <w:lang w:val="ru-RU"/>
        </w:rPr>
        <w:t xml:space="preserve"> </w:t>
      </w:r>
      <w:r w:rsidRPr="00E533DB">
        <w:rPr>
          <w:spacing w:val="-1"/>
          <w:lang w:val="ru-RU"/>
        </w:rPr>
        <w:t>многоквартирных,</w:t>
      </w:r>
      <w:r w:rsidRPr="00E533DB">
        <w:rPr>
          <w:spacing w:val="31"/>
          <w:lang w:val="ru-RU"/>
        </w:rPr>
        <w:t xml:space="preserve"> </w:t>
      </w:r>
      <w:r w:rsidRPr="00E533DB">
        <w:rPr>
          <w:spacing w:val="-1"/>
          <w:lang w:val="ru-RU"/>
        </w:rPr>
        <w:t>блокированных</w:t>
      </w:r>
      <w:r w:rsidRPr="00E533DB">
        <w:rPr>
          <w:spacing w:val="47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одноквартирных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жилых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домов</w:t>
      </w:r>
      <w:r w:rsidRPr="00E533DB">
        <w:rPr>
          <w:spacing w:val="47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их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придомовых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территорий,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квартир</w:t>
      </w:r>
      <w:r w:rsidRPr="00E533DB">
        <w:rPr>
          <w:spacing w:val="29"/>
          <w:lang w:val="ru-RU"/>
        </w:rPr>
        <w:t xml:space="preserve"> </w:t>
      </w:r>
      <w:r w:rsidRPr="00E533DB">
        <w:rPr>
          <w:lang w:val="ru-RU"/>
        </w:rPr>
        <w:t>в многоквартирных</w:t>
      </w:r>
      <w:r w:rsidRPr="00E533DB">
        <w:rPr>
          <w:spacing w:val="37"/>
          <w:lang w:val="ru-RU"/>
        </w:rPr>
        <w:t xml:space="preserve"> </w:t>
      </w:r>
      <w:r w:rsidRPr="00E533DB">
        <w:rPr>
          <w:lang w:val="ru-RU"/>
        </w:rPr>
        <w:t>и блокированных</w:t>
      </w:r>
      <w:r w:rsidRPr="00E533DB">
        <w:rPr>
          <w:spacing w:val="37"/>
          <w:lang w:val="ru-RU"/>
        </w:rPr>
        <w:t xml:space="preserve"> </w:t>
      </w:r>
      <w:r w:rsidRPr="00E533DB">
        <w:rPr>
          <w:lang w:val="ru-RU"/>
        </w:rPr>
        <w:t>жилых</w:t>
      </w:r>
      <w:r w:rsidRPr="00E533DB">
        <w:rPr>
          <w:spacing w:val="37"/>
          <w:lang w:val="ru-RU"/>
        </w:rPr>
        <w:t xml:space="preserve"> </w:t>
      </w:r>
      <w:r w:rsidRPr="00E533DB">
        <w:rPr>
          <w:lang w:val="ru-RU"/>
        </w:rPr>
        <w:t>домах,</w:t>
      </w:r>
      <w:r w:rsidRPr="00E533DB">
        <w:rPr>
          <w:spacing w:val="37"/>
          <w:lang w:val="ru-RU"/>
        </w:rPr>
        <w:t xml:space="preserve"> </w:t>
      </w:r>
      <w:r w:rsidRPr="00E533DB">
        <w:rPr>
          <w:lang w:val="ru-RU"/>
        </w:rPr>
        <w:t>общежитий</w:t>
      </w:r>
      <w:r w:rsidRPr="00E533DB">
        <w:rPr>
          <w:spacing w:val="37"/>
          <w:lang w:val="ru-RU"/>
        </w:rPr>
        <w:t xml:space="preserve"> </w:t>
      </w:r>
      <w:r w:rsidRPr="00E533DB">
        <w:rPr>
          <w:lang w:val="ru-RU"/>
        </w:rPr>
        <w:t xml:space="preserve">в </w:t>
      </w:r>
      <w:r w:rsidRPr="00E533DB">
        <w:rPr>
          <w:spacing w:val="-1"/>
          <w:lang w:val="ru-RU"/>
        </w:rPr>
        <w:t>целях</w:t>
      </w:r>
      <w:r w:rsidRPr="00E533DB">
        <w:rPr>
          <w:spacing w:val="37"/>
          <w:lang w:val="ru-RU"/>
        </w:rPr>
        <w:t xml:space="preserve"> </w:t>
      </w:r>
      <w:r w:rsidRPr="00E533DB">
        <w:rPr>
          <w:lang w:val="ru-RU"/>
        </w:rPr>
        <w:t>определения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их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несоответствия</w:t>
      </w:r>
      <w:r w:rsidRPr="00E533DB">
        <w:rPr>
          <w:spacing w:val="31"/>
          <w:lang w:val="ru-RU"/>
        </w:rPr>
        <w:t xml:space="preserve"> </w:t>
      </w:r>
      <w:r w:rsidRPr="00E533DB">
        <w:rPr>
          <w:spacing w:val="-1"/>
          <w:lang w:val="ru-RU"/>
        </w:rPr>
        <w:t>установленным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для проживания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санитарным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техническим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требованиям</w:t>
      </w:r>
      <w:r w:rsidRPr="00E533DB">
        <w:rPr>
          <w:spacing w:val="45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принятия</w:t>
      </w:r>
      <w:r w:rsidRPr="00E533DB">
        <w:rPr>
          <w:lang w:val="ru-RU"/>
        </w:rPr>
        <w:t xml:space="preserve">  </w:t>
      </w:r>
      <w:r w:rsidRPr="00E533DB">
        <w:rPr>
          <w:spacing w:val="6"/>
          <w:lang w:val="ru-RU"/>
        </w:rPr>
        <w:t xml:space="preserve"> </w:t>
      </w:r>
      <w:r w:rsidRPr="00E533DB">
        <w:rPr>
          <w:spacing w:val="-1"/>
          <w:lang w:val="ru-RU"/>
        </w:rPr>
        <w:t>решений</w:t>
      </w:r>
      <w:r w:rsidRPr="00E533DB">
        <w:rPr>
          <w:lang w:val="ru-RU"/>
        </w:rPr>
        <w:t xml:space="preserve">  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об их</w:t>
      </w:r>
      <w:r w:rsidRPr="00E533DB">
        <w:rPr>
          <w:lang w:val="ru-RU"/>
        </w:rPr>
        <w:t xml:space="preserve">  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восстановлении</w:t>
      </w:r>
      <w:r w:rsidRPr="00E533DB">
        <w:rPr>
          <w:lang w:val="ru-RU"/>
        </w:rPr>
        <w:t xml:space="preserve">  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для использования</w:t>
      </w:r>
      <w:r w:rsidRPr="00E533DB">
        <w:rPr>
          <w:lang w:val="ru-RU"/>
        </w:rPr>
        <w:t xml:space="preserve">  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по назначению,</w:t>
      </w:r>
      <w:r w:rsidRPr="00E533DB">
        <w:rPr>
          <w:lang w:val="ru-RU"/>
        </w:rPr>
        <w:t xml:space="preserve">  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либо</w:t>
      </w:r>
      <w:r w:rsidRPr="00E533DB">
        <w:rPr>
          <w:spacing w:val="20"/>
          <w:lang w:val="ru-RU"/>
        </w:rPr>
        <w:t xml:space="preserve"> </w:t>
      </w:r>
      <w:r w:rsidRPr="00E533DB">
        <w:rPr>
          <w:lang w:val="ru-RU"/>
        </w:rPr>
        <w:t>о переводе</w:t>
      </w:r>
      <w:r w:rsidRPr="00E533DB">
        <w:rPr>
          <w:spacing w:val="27"/>
          <w:lang w:val="ru-RU"/>
        </w:rPr>
        <w:t xml:space="preserve"> </w:t>
      </w:r>
      <w:r w:rsidRPr="00E533DB">
        <w:rPr>
          <w:lang w:val="ru-RU"/>
        </w:rPr>
        <w:t>в нежилые,</w:t>
      </w:r>
      <w:r w:rsidRPr="00E533DB">
        <w:rPr>
          <w:spacing w:val="27"/>
          <w:lang w:val="ru-RU"/>
        </w:rPr>
        <w:t xml:space="preserve"> </w:t>
      </w:r>
      <w:r w:rsidRPr="00E533DB">
        <w:rPr>
          <w:lang w:val="ru-RU"/>
        </w:rPr>
        <w:t>либо</w:t>
      </w:r>
      <w:r w:rsidRPr="00E533DB">
        <w:rPr>
          <w:spacing w:val="27"/>
          <w:lang w:val="ru-RU"/>
        </w:rPr>
        <w:t xml:space="preserve"> </w:t>
      </w:r>
      <w:r w:rsidRPr="00E533DB">
        <w:rPr>
          <w:lang w:val="ru-RU"/>
        </w:rPr>
        <w:t>о сносе</w:t>
      </w:r>
      <w:r w:rsidRPr="00E533DB">
        <w:rPr>
          <w:spacing w:val="27"/>
          <w:lang w:val="ru-RU"/>
        </w:rPr>
        <w:t xml:space="preserve"> </w:t>
      </w:r>
      <w:r w:rsidRPr="00E533DB">
        <w:rPr>
          <w:lang w:val="ru-RU"/>
        </w:rPr>
        <w:t>непригодных</w:t>
      </w:r>
      <w:r w:rsidRPr="00E533DB">
        <w:rPr>
          <w:spacing w:val="28"/>
          <w:lang w:val="ru-RU"/>
        </w:rPr>
        <w:t xml:space="preserve"> </w:t>
      </w:r>
      <w:r w:rsidRPr="00E533DB">
        <w:rPr>
          <w:lang w:val="ru-RU"/>
        </w:rPr>
        <w:t>для проживания</w:t>
      </w:r>
      <w:r w:rsidRPr="00E533DB">
        <w:rPr>
          <w:spacing w:val="27"/>
          <w:lang w:val="ru-RU"/>
        </w:rPr>
        <w:t xml:space="preserve"> </w:t>
      </w:r>
      <w:r w:rsidRPr="00E533DB">
        <w:rPr>
          <w:lang w:val="ru-RU"/>
        </w:rPr>
        <w:t>жилых</w:t>
      </w:r>
      <w:r w:rsidRPr="00E533DB">
        <w:rPr>
          <w:spacing w:val="27"/>
          <w:lang w:val="ru-RU"/>
        </w:rPr>
        <w:t xml:space="preserve"> </w:t>
      </w:r>
      <w:r w:rsidRPr="00E533DB">
        <w:rPr>
          <w:lang w:val="ru-RU"/>
        </w:rPr>
        <w:t xml:space="preserve">домов, </w:t>
      </w:r>
      <w:r w:rsidRPr="00E533DB">
        <w:rPr>
          <w:spacing w:val="-1"/>
          <w:lang w:val="ru-RU"/>
        </w:rPr>
        <w:t>общежитий,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утвержденного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постановлением</w:t>
      </w:r>
      <w:r w:rsidRPr="00E533DB">
        <w:rPr>
          <w:lang w:val="ru-RU"/>
        </w:rPr>
        <w:t xml:space="preserve"> 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Совета</w:t>
      </w:r>
      <w:r w:rsidRPr="00E533DB">
        <w:rPr>
          <w:lang w:val="ru-RU"/>
        </w:rPr>
        <w:t xml:space="preserve"> 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Министров</w:t>
      </w:r>
      <w:r w:rsidRPr="00E533DB">
        <w:rPr>
          <w:lang w:val="ru-RU"/>
        </w:rPr>
        <w:t xml:space="preserve"> 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lang w:val="ru-RU"/>
        </w:rPr>
        <w:t xml:space="preserve"> 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45"/>
          <w:lang w:val="ru-RU"/>
        </w:rPr>
        <w:t xml:space="preserve"> </w:t>
      </w:r>
      <w:r w:rsidRPr="00E533DB">
        <w:rPr>
          <w:spacing w:val="-1"/>
          <w:lang w:val="ru-RU"/>
        </w:rPr>
        <w:t>от 28 марта</w:t>
      </w:r>
      <w:r w:rsidRPr="00E533DB">
        <w:rPr>
          <w:spacing w:val="31"/>
          <w:lang w:val="ru-RU"/>
        </w:rPr>
        <w:t xml:space="preserve"> </w:t>
      </w:r>
      <w:r w:rsidRPr="00E533DB">
        <w:rPr>
          <w:spacing w:val="-1"/>
          <w:lang w:val="ru-RU"/>
        </w:rPr>
        <w:t>2013 г.</w:t>
      </w:r>
      <w:r w:rsidRPr="00E533DB">
        <w:rPr>
          <w:spacing w:val="31"/>
          <w:lang w:val="ru-RU"/>
        </w:rPr>
        <w:t xml:space="preserve"> </w:t>
      </w:r>
      <w:r w:rsidRPr="00E533DB">
        <w:rPr>
          <w:lang w:val="ru-RU"/>
        </w:rPr>
        <w:t>№</w:t>
      </w:r>
      <w:r w:rsidRPr="00E533DB">
        <w:rPr>
          <w:spacing w:val="-1"/>
          <w:lang w:val="ru-RU"/>
        </w:rPr>
        <w:t xml:space="preserve"> 221,</w:t>
      </w:r>
      <w:r w:rsidRPr="00E533DB">
        <w:rPr>
          <w:spacing w:val="31"/>
          <w:lang w:val="ru-RU"/>
        </w:rPr>
        <w:t xml:space="preserve"> </w:t>
      </w:r>
      <w:r w:rsidRPr="00E533DB">
        <w:rPr>
          <w:spacing w:val="-1"/>
          <w:lang w:val="ru-RU"/>
        </w:rPr>
        <w:t>образуется</w:t>
      </w:r>
      <w:r w:rsidRPr="00E533DB">
        <w:rPr>
          <w:spacing w:val="31"/>
          <w:lang w:val="ru-RU"/>
        </w:rPr>
        <w:t xml:space="preserve"> </w:t>
      </w:r>
      <w:r w:rsidRPr="00E533DB">
        <w:rPr>
          <w:spacing w:val="-1"/>
          <w:lang w:val="ru-RU"/>
        </w:rPr>
        <w:t>постоянно</w:t>
      </w:r>
      <w:r w:rsidRPr="00E533DB">
        <w:rPr>
          <w:spacing w:val="31"/>
          <w:lang w:val="ru-RU"/>
        </w:rPr>
        <w:t xml:space="preserve"> </w:t>
      </w:r>
      <w:r w:rsidRPr="00E533DB">
        <w:rPr>
          <w:spacing w:val="-1"/>
          <w:lang w:val="ru-RU"/>
        </w:rPr>
        <w:t>действующая</w:t>
      </w:r>
      <w:r w:rsidRPr="00E533DB">
        <w:rPr>
          <w:spacing w:val="31"/>
          <w:lang w:val="ru-RU"/>
        </w:rPr>
        <w:t xml:space="preserve"> </w:t>
      </w:r>
      <w:r w:rsidRPr="00E533DB">
        <w:rPr>
          <w:spacing w:val="-1"/>
          <w:lang w:val="ru-RU"/>
        </w:rPr>
        <w:t>межведомственная</w:t>
      </w:r>
      <w:r w:rsidRPr="00E533DB">
        <w:rPr>
          <w:spacing w:val="30"/>
          <w:lang w:val="ru-RU"/>
        </w:rPr>
        <w:t xml:space="preserve"> </w:t>
      </w:r>
      <w:r w:rsidRPr="00E533DB">
        <w:rPr>
          <w:lang w:val="ru-RU"/>
        </w:rPr>
        <w:t xml:space="preserve">комиссия (далее – </w:t>
      </w:r>
      <w:r w:rsidRPr="00E533DB">
        <w:rPr>
          <w:spacing w:val="-1"/>
          <w:lang w:val="ru-RU"/>
        </w:rPr>
        <w:t>межведомственная</w:t>
      </w:r>
      <w:r w:rsidRPr="00E533DB">
        <w:rPr>
          <w:lang w:val="ru-RU"/>
        </w:rPr>
        <w:t xml:space="preserve"> комиссия);</w:t>
      </w:r>
    </w:p>
    <w:p w:rsidR="00B54F09" w:rsidRPr="00E533DB" w:rsidRDefault="00B54F09" w:rsidP="00B54F09">
      <w:pPr>
        <w:pStyle w:val="a3"/>
        <w:numPr>
          <w:ilvl w:val="2"/>
          <w:numId w:val="1"/>
        </w:numPr>
        <w:tabs>
          <w:tab w:val="left" w:pos="1325"/>
        </w:tabs>
        <w:ind w:left="0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обжалование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принятых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Минским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городским</w:t>
      </w:r>
      <w:r w:rsidRPr="00E533DB">
        <w:rPr>
          <w:spacing w:val="27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исполнительным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комитетом,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учреждением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Китайско-</w:t>
      </w:r>
      <w:r w:rsidRPr="00E533DB">
        <w:rPr>
          <w:spacing w:val="43"/>
          <w:lang w:val="ru-RU"/>
        </w:rPr>
        <w:t xml:space="preserve"> </w:t>
      </w:r>
      <w:r w:rsidRPr="00E533DB">
        <w:rPr>
          <w:spacing w:val="-1"/>
          <w:lang w:val="ru-RU"/>
        </w:rPr>
        <w:t>Белорусского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«Великий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камень»,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осуществляется</w:t>
      </w:r>
      <w:r w:rsidRPr="00E533DB">
        <w:rPr>
          <w:spacing w:val="36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судебном</w:t>
      </w:r>
      <w:r w:rsidRPr="00E533DB">
        <w:rPr>
          <w:spacing w:val="44"/>
          <w:lang w:val="ru-RU"/>
        </w:rPr>
        <w:t xml:space="preserve"> </w:t>
      </w:r>
      <w:r w:rsidRPr="00E533DB">
        <w:rPr>
          <w:lang w:val="ru-RU"/>
        </w:rPr>
        <w:t>порядке.</w:t>
      </w:r>
    </w:p>
    <w:p w:rsidR="00B54F09" w:rsidRPr="00E533DB" w:rsidRDefault="00B54F09" w:rsidP="00B54F09">
      <w:pPr>
        <w:pStyle w:val="a3"/>
        <w:numPr>
          <w:ilvl w:val="0"/>
          <w:numId w:val="1"/>
        </w:numPr>
        <w:tabs>
          <w:tab w:val="left" w:pos="966"/>
        </w:tabs>
        <w:ind w:left="0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Документы</w:t>
      </w:r>
      <w:r w:rsidRPr="00E533DB">
        <w:rPr>
          <w:spacing w:val="16"/>
          <w:lang w:val="ru-RU"/>
        </w:rPr>
        <w:t xml:space="preserve"> </w:t>
      </w:r>
      <w:r w:rsidRPr="00E533DB">
        <w:rPr>
          <w:lang w:val="ru-RU"/>
        </w:rPr>
        <w:t>и (или)</w:t>
      </w:r>
      <w:r w:rsidRPr="00E533DB">
        <w:rPr>
          <w:spacing w:val="16"/>
          <w:lang w:val="ru-RU"/>
        </w:rPr>
        <w:t xml:space="preserve"> </w:t>
      </w:r>
      <w:r w:rsidRPr="00E533DB">
        <w:rPr>
          <w:lang w:val="ru-RU"/>
        </w:rPr>
        <w:t>сведения,</w:t>
      </w:r>
      <w:r w:rsidRPr="00E533DB">
        <w:rPr>
          <w:spacing w:val="16"/>
          <w:lang w:val="ru-RU"/>
        </w:rPr>
        <w:t xml:space="preserve"> </w:t>
      </w:r>
      <w:r w:rsidRPr="00E533DB">
        <w:rPr>
          <w:spacing w:val="-1"/>
          <w:lang w:val="ru-RU"/>
        </w:rPr>
        <w:t>необходимые</w:t>
      </w:r>
      <w:r w:rsidRPr="00E533DB">
        <w:rPr>
          <w:spacing w:val="17"/>
          <w:lang w:val="ru-RU"/>
        </w:rPr>
        <w:t xml:space="preserve"> </w:t>
      </w:r>
      <w:r w:rsidRPr="00E533DB">
        <w:rPr>
          <w:lang w:val="ru-RU"/>
        </w:rPr>
        <w:t xml:space="preserve">для </w:t>
      </w:r>
      <w:r w:rsidRPr="00E533DB">
        <w:rPr>
          <w:spacing w:val="-1"/>
          <w:lang w:val="ru-RU"/>
        </w:rPr>
        <w:t>осуществления</w:t>
      </w:r>
      <w:r w:rsidRPr="00E533DB">
        <w:rPr>
          <w:spacing w:val="16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54"/>
          <w:lang w:val="ru-RU"/>
        </w:rPr>
        <w:t xml:space="preserve"> </w:t>
      </w:r>
      <w:r w:rsidRPr="00E533DB">
        <w:rPr>
          <w:spacing w:val="-1"/>
          <w:lang w:val="ru-RU"/>
        </w:rPr>
        <w:t>процедуры:</w:t>
      </w:r>
    </w:p>
    <w:p w:rsidR="00B54F09" w:rsidRDefault="00B54F09" w:rsidP="00B54F09">
      <w:pPr>
        <w:pStyle w:val="a3"/>
        <w:numPr>
          <w:ilvl w:val="1"/>
          <w:numId w:val="1"/>
        </w:numPr>
        <w:tabs>
          <w:tab w:val="left" w:pos="1145"/>
        </w:tabs>
        <w:ind w:left="0" w:hanging="420"/>
        <w:jc w:val="both"/>
      </w:pPr>
      <w:proofErr w:type="spellStart"/>
      <w:r>
        <w:rPr>
          <w:spacing w:val="-1"/>
        </w:rPr>
        <w:t>представляемые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заинтересованным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лицом</w:t>
      </w:r>
      <w:proofErr w:type="spellEnd"/>
      <w:r>
        <w:rPr>
          <w:spacing w:val="-1"/>
        </w:rPr>
        <w:t>:</w:t>
      </w:r>
    </w:p>
    <w:p w:rsidR="00B54F09" w:rsidRDefault="00B54F09" w:rsidP="00B54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1416"/>
        <w:gridCol w:w="2840"/>
        <w:gridCol w:w="5953"/>
      </w:tblGrid>
      <w:tr w:rsidR="00B54F09" w:rsidRPr="008F4C52" w:rsidTr="00EE2071">
        <w:trPr>
          <w:trHeight w:hRule="exact" w:val="930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F09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документа</w:t>
            </w:r>
            <w:proofErr w:type="spellEnd"/>
          </w:p>
          <w:p w:rsidR="00B54F09" w:rsidRDefault="00B54F09" w:rsidP="00B54F09">
            <w:pPr>
              <w:pStyle w:val="TableParagraph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 (</w:t>
            </w:r>
            <w:proofErr w:type="spellStart"/>
            <w:r>
              <w:rPr>
                <w:rFonts w:ascii="Times New Roman" w:hAnsi="Times New Roman"/>
                <w:sz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сведений</w:t>
            </w:r>
            <w:proofErr w:type="spellEnd"/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F09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Требования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,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предъявляемые</w:t>
            </w:r>
            <w:proofErr w:type="spellEnd"/>
          </w:p>
          <w:p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документу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сведениям</w:t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Форма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порядок представления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сведений</w:t>
            </w:r>
          </w:p>
        </w:tc>
      </w:tr>
      <w:tr w:rsidR="00B54F09" w:rsidRPr="008F4C52" w:rsidTr="00EE2071">
        <w:trPr>
          <w:trHeight w:hRule="exact" w:val="5530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F09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заявление</w:t>
            </w:r>
            <w:proofErr w:type="spellEnd"/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F09" w:rsidRPr="00E533DB" w:rsidRDefault="00B54F09" w:rsidP="00B54F09">
            <w:pPr>
              <w:pStyle w:val="TableParagraph"/>
              <w:ind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документ должен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соответствовать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требованиям части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первой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пункта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5</w:t>
            </w:r>
          </w:p>
          <w:p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статьи 14 Закона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Республики Беларусь</w:t>
            </w:r>
          </w:p>
          <w:p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«Об основах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административных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процедур»</w:t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районный,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городской исполнительный комитет, местную</w:t>
            </w:r>
            <w:r w:rsidRPr="00E533DB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администрацию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района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городе:</w:t>
            </w:r>
          </w:p>
          <w:p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письменной форме:</w:t>
            </w:r>
          </w:p>
          <w:p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ходе приема заинтересованного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лица;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почте;</w:t>
            </w:r>
          </w:p>
          <w:p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нарочным (курьером);</w:t>
            </w:r>
          </w:p>
          <w:p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государственное учреждение «Администрация Китайско-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Белорусского индустриального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парка «Великий камень»:</w:t>
            </w:r>
          </w:p>
          <w:p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письменной форме:</w:t>
            </w:r>
          </w:p>
          <w:p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ходе приема заинтересованного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лица;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почте;</w:t>
            </w:r>
          </w:p>
          <w:p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нарочным (курьером);</w:t>
            </w:r>
          </w:p>
          <w:p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электронной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форме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через интернет-сайт системы комплексного</w:t>
            </w:r>
            <w:r w:rsidRPr="00E533DB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обслуживания по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принципу «одна станция»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onestation</w:t>
            </w:r>
            <w:proofErr w:type="spellEnd"/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by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)</w:t>
            </w:r>
          </w:p>
        </w:tc>
      </w:tr>
    </w:tbl>
    <w:p w:rsidR="00B54F09" w:rsidRDefault="00B54F09" w:rsidP="00B54F09">
      <w:pPr>
        <w:pStyle w:val="a3"/>
        <w:ind w:left="0"/>
        <w:jc w:val="both"/>
        <w:rPr>
          <w:spacing w:val="-1"/>
          <w:lang w:val="ru-RU"/>
        </w:rPr>
      </w:pPr>
      <w:r w:rsidRPr="00E533DB">
        <w:rPr>
          <w:lang w:val="ru-RU"/>
        </w:rPr>
        <w:t>При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подаче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заявления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в письменной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форме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уполномоченный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орган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вправе</w:t>
      </w:r>
      <w:r w:rsidRPr="00E533DB">
        <w:rPr>
          <w:spacing w:val="26"/>
          <w:lang w:val="ru-RU"/>
        </w:rPr>
        <w:t xml:space="preserve"> </w:t>
      </w:r>
      <w:r w:rsidRPr="00E533DB">
        <w:rPr>
          <w:spacing w:val="-1"/>
          <w:lang w:val="ru-RU"/>
        </w:rPr>
        <w:t>потребовать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от</w:t>
      </w:r>
      <w:r w:rsidRPr="00E533DB">
        <w:rPr>
          <w:spacing w:val="-1"/>
          <w:lang w:val="ru-RU"/>
        </w:rPr>
        <w:t xml:space="preserve"> заинтересованного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лица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документы,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предусмотренные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в абзацах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втором–</w:t>
      </w:r>
      <w:r w:rsidRPr="00E533DB">
        <w:rPr>
          <w:spacing w:val="41"/>
          <w:lang w:val="ru-RU"/>
        </w:rPr>
        <w:t xml:space="preserve"> </w:t>
      </w:r>
      <w:r w:rsidRPr="00E533DB">
        <w:rPr>
          <w:lang w:val="ru-RU"/>
        </w:rPr>
        <w:t>седьмом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части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первой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пункта</w:t>
      </w:r>
      <w:r w:rsidRPr="00E533DB">
        <w:rPr>
          <w:lang w:val="ru-RU"/>
        </w:rPr>
        <w:t xml:space="preserve"> 2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статьи</w:t>
      </w:r>
      <w:r w:rsidRPr="00E533DB">
        <w:rPr>
          <w:lang w:val="ru-RU"/>
        </w:rPr>
        <w:t xml:space="preserve"> 15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Закона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«Об основах</w:t>
      </w:r>
      <w:r w:rsidRPr="00E533DB">
        <w:rPr>
          <w:spacing w:val="59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 процедур»;</w:t>
      </w:r>
    </w:p>
    <w:p w:rsidR="00B54F09" w:rsidRDefault="00B54F09" w:rsidP="00B54F09">
      <w:pPr>
        <w:pStyle w:val="a3"/>
        <w:ind w:left="0"/>
        <w:jc w:val="both"/>
        <w:rPr>
          <w:spacing w:val="-1"/>
          <w:lang w:val="ru-RU"/>
        </w:rPr>
      </w:pPr>
    </w:p>
    <w:p w:rsidR="00B54F09" w:rsidRDefault="00B54F09" w:rsidP="00B54F09">
      <w:pPr>
        <w:pStyle w:val="a3"/>
        <w:ind w:left="0"/>
        <w:jc w:val="both"/>
        <w:rPr>
          <w:spacing w:val="-1"/>
          <w:lang w:val="ru-RU"/>
        </w:rPr>
      </w:pPr>
    </w:p>
    <w:p w:rsidR="00B54F09" w:rsidRDefault="00B54F09" w:rsidP="00B54F09">
      <w:pPr>
        <w:pStyle w:val="a3"/>
        <w:ind w:left="0"/>
        <w:jc w:val="both"/>
        <w:rPr>
          <w:spacing w:val="-1"/>
          <w:lang w:val="ru-RU"/>
        </w:rPr>
      </w:pPr>
    </w:p>
    <w:p w:rsidR="00B54F09" w:rsidRDefault="00B54F09" w:rsidP="00B54F09">
      <w:pPr>
        <w:pStyle w:val="a3"/>
        <w:ind w:left="0"/>
        <w:jc w:val="both"/>
        <w:rPr>
          <w:spacing w:val="-1"/>
          <w:lang w:val="ru-RU"/>
        </w:rPr>
      </w:pPr>
    </w:p>
    <w:p w:rsidR="00B54F09" w:rsidRDefault="00B54F09" w:rsidP="00B54F09">
      <w:pPr>
        <w:pStyle w:val="a3"/>
        <w:ind w:left="0"/>
        <w:jc w:val="both"/>
        <w:rPr>
          <w:spacing w:val="-1"/>
          <w:lang w:val="ru-RU"/>
        </w:rPr>
      </w:pPr>
    </w:p>
    <w:p w:rsidR="00B54F09" w:rsidRDefault="00B54F09" w:rsidP="00B54F09">
      <w:pPr>
        <w:pStyle w:val="a3"/>
        <w:ind w:left="0"/>
        <w:jc w:val="both"/>
        <w:rPr>
          <w:spacing w:val="-1"/>
          <w:lang w:val="ru-RU"/>
        </w:rPr>
      </w:pPr>
    </w:p>
    <w:p w:rsidR="00B54F09" w:rsidRDefault="00B54F09" w:rsidP="00B54F09">
      <w:pPr>
        <w:pStyle w:val="a3"/>
        <w:ind w:left="0"/>
        <w:jc w:val="both"/>
        <w:rPr>
          <w:spacing w:val="-1"/>
          <w:lang w:val="ru-RU"/>
        </w:rPr>
      </w:pPr>
    </w:p>
    <w:p w:rsidR="00B54F09" w:rsidRDefault="00B54F09" w:rsidP="00B54F09">
      <w:pPr>
        <w:pStyle w:val="a3"/>
        <w:ind w:left="0"/>
        <w:jc w:val="both"/>
        <w:rPr>
          <w:spacing w:val="-1"/>
          <w:lang w:val="ru-RU"/>
        </w:rPr>
      </w:pPr>
    </w:p>
    <w:p w:rsidR="00B54F09" w:rsidRDefault="00B54F09" w:rsidP="00B54F09">
      <w:pPr>
        <w:pStyle w:val="a3"/>
        <w:ind w:left="0"/>
        <w:jc w:val="both"/>
        <w:rPr>
          <w:spacing w:val="-1"/>
          <w:lang w:val="ru-RU"/>
        </w:rPr>
      </w:pPr>
    </w:p>
    <w:p w:rsidR="00B54F09" w:rsidRPr="00E533DB" w:rsidRDefault="00B54F09" w:rsidP="00B54F09">
      <w:pPr>
        <w:pStyle w:val="a3"/>
        <w:numPr>
          <w:ilvl w:val="1"/>
          <w:numId w:val="1"/>
        </w:numPr>
        <w:tabs>
          <w:tab w:val="left" w:pos="1145"/>
        </w:tabs>
        <w:ind w:left="0" w:hanging="420"/>
        <w:jc w:val="both"/>
        <w:rPr>
          <w:lang w:val="ru-RU"/>
        </w:rPr>
      </w:pPr>
      <w:bookmarkStart w:id="0" w:name="_GoBack"/>
      <w:bookmarkEnd w:id="0"/>
      <w:r w:rsidRPr="00E533DB">
        <w:rPr>
          <w:lang w:val="ru-RU"/>
        </w:rPr>
        <w:lastRenderedPageBreak/>
        <w:t xml:space="preserve">запрашиваемые </w:t>
      </w:r>
      <w:r w:rsidRPr="00E533DB">
        <w:rPr>
          <w:spacing w:val="-1"/>
          <w:lang w:val="ru-RU"/>
        </w:rPr>
        <w:t>(получаемые)</w:t>
      </w:r>
      <w:r w:rsidRPr="00E533DB">
        <w:rPr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 органом самостоятельно:</w:t>
      </w: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5248"/>
        <w:gridCol w:w="4961"/>
      </w:tblGrid>
      <w:tr w:rsidR="00B54F09" w:rsidRPr="008F4C52" w:rsidTr="00B54F09">
        <w:trPr>
          <w:trHeight w:hRule="exact" w:val="2292"/>
        </w:trPr>
        <w:tc>
          <w:tcPr>
            <w:tcW w:w="5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Наименование 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 сведений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органа, иной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организации,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которых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запрашиваются (получаются)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документ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 сведения, либо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государственного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информационного ресурса (системы), из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которого</w:t>
            </w:r>
            <w:r w:rsidRPr="00E533DB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уполномоченному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органу должны предоставляться</w:t>
            </w:r>
            <w:r w:rsidRPr="00E533D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необходимые сведения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автоматическом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автоматизированном режиме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посредством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общегосударственной автоматизированной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информационной системы</w:t>
            </w:r>
          </w:p>
        </w:tc>
      </w:tr>
      <w:tr w:rsidR="00B54F09" w:rsidRPr="008F4C52" w:rsidTr="00EE2071">
        <w:trPr>
          <w:trHeight w:hRule="exact" w:val="680"/>
        </w:trPr>
        <w:tc>
          <w:tcPr>
            <w:tcW w:w="5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информация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существующих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момент выдачи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информации правах, ограничениях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(обременениях)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прав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объект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недвижимого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имущества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единый государственный регистр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недвижимого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имущества,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прав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сделок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с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ним</w:t>
            </w:r>
          </w:p>
        </w:tc>
      </w:tr>
      <w:tr w:rsidR="00B54F09" w:rsidRPr="008F4C52" w:rsidTr="00EE2071">
        <w:trPr>
          <w:trHeight w:hRule="exact" w:val="1126"/>
        </w:trPr>
        <w:tc>
          <w:tcPr>
            <w:tcW w:w="5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акт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обследования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состояния многоквартирного,</w:t>
            </w:r>
            <w:r w:rsidRPr="00E533DB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блокированного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или одноквартирного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дома</w:t>
            </w:r>
            <w:r w:rsidRPr="00E533DB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его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придомовой территории, квартиры</w:t>
            </w:r>
          </w:p>
          <w:p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многоквартирном или блокированном жилом доме,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общежития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организация, осуществляющая эксплуатацию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жилищного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фонда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предоставляющая</w:t>
            </w:r>
            <w:r w:rsidRPr="00E533DB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жилищно-коммунальные услуги</w:t>
            </w:r>
          </w:p>
        </w:tc>
      </w:tr>
      <w:tr w:rsidR="00B54F09" w:rsidRPr="008F4C52" w:rsidTr="00EE2071">
        <w:trPr>
          <w:trHeight w:hRule="exact" w:val="1127"/>
        </w:trPr>
        <w:tc>
          <w:tcPr>
            <w:tcW w:w="5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заключения проектной или научно-исследовательской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организации, органов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учреждений, осуществляющих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государственный санитарный надзор, иные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документы, необходимые для принятия решения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уполномоченным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органом (при необходимости)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проектная или научно-исследовательская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организация, иная организация, орган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учреждение,</w:t>
            </w:r>
            <w:r w:rsidRPr="00E533DB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осуществляющие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государственный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санитарный</w:t>
            </w:r>
            <w:r w:rsidRPr="00E533DB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надзор</w:t>
            </w:r>
          </w:p>
        </w:tc>
      </w:tr>
      <w:tr w:rsidR="00B54F09" w:rsidTr="00EE2071">
        <w:trPr>
          <w:trHeight w:hRule="exact" w:val="1573"/>
        </w:trPr>
        <w:tc>
          <w:tcPr>
            <w:tcW w:w="5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акт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признании многоквартирного, блокированного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или одноквартирного жилого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дома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его придомовой</w:t>
            </w:r>
            <w:r w:rsidRPr="00E533DB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территории, квартиры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многоквартирном или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блокированном жилом доме, общежития</w:t>
            </w:r>
          </w:p>
          <w:p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 соответствующими установленным</w:t>
            </w:r>
          </w:p>
          <w:p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для проживания санитарным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техническим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требованиям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F09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межведомственная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комиссия</w:t>
            </w:r>
            <w:proofErr w:type="spellEnd"/>
          </w:p>
        </w:tc>
      </w:tr>
    </w:tbl>
    <w:p w:rsidR="00B54F09" w:rsidRDefault="00B54F09" w:rsidP="00B54F0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54F09" w:rsidRPr="00E533DB" w:rsidRDefault="00B54F09" w:rsidP="00B54F09">
      <w:pPr>
        <w:pStyle w:val="a3"/>
        <w:numPr>
          <w:ilvl w:val="0"/>
          <w:numId w:val="1"/>
        </w:numPr>
        <w:tabs>
          <w:tab w:val="left" w:pos="965"/>
        </w:tabs>
        <w:ind w:left="0" w:firstLine="567"/>
        <w:jc w:val="both"/>
        <w:rPr>
          <w:lang w:val="ru-RU"/>
        </w:rPr>
      </w:pPr>
      <w:r w:rsidRPr="00E533DB">
        <w:rPr>
          <w:lang w:val="ru-RU"/>
        </w:rPr>
        <w:t>Сведения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о справке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или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ином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документе,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выдаваемом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(принимаемом,</w:t>
      </w:r>
      <w:r w:rsidRPr="00E533DB">
        <w:rPr>
          <w:spacing w:val="60"/>
          <w:lang w:val="ru-RU"/>
        </w:rPr>
        <w:t xml:space="preserve"> </w:t>
      </w:r>
      <w:r w:rsidRPr="00E533DB">
        <w:rPr>
          <w:lang w:val="ru-RU"/>
        </w:rPr>
        <w:t>согласовываемом,</w:t>
      </w:r>
      <w:r w:rsidRPr="00E533DB">
        <w:rPr>
          <w:spacing w:val="8"/>
          <w:lang w:val="ru-RU"/>
        </w:rPr>
        <w:t xml:space="preserve"> </w:t>
      </w:r>
      <w:r w:rsidRPr="00E533DB">
        <w:rPr>
          <w:lang w:val="ru-RU"/>
        </w:rPr>
        <w:t>утверждаемом)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9"/>
          <w:lang w:val="ru-RU"/>
        </w:rPr>
        <w:t xml:space="preserve"> </w:t>
      </w:r>
      <w:r w:rsidRPr="00E533DB">
        <w:rPr>
          <w:lang w:val="ru-RU"/>
        </w:rPr>
        <w:t>органом</w:t>
      </w:r>
      <w:r w:rsidRPr="00E533DB">
        <w:rPr>
          <w:spacing w:val="9"/>
          <w:lang w:val="ru-RU"/>
        </w:rPr>
        <w:t xml:space="preserve"> </w:t>
      </w:r>
      <w:r w:rsidRPr="00E533DB">
        <w:rPr>
          <w:spacing w:val="-1"/>
          <w:lang w:val="ru-RU"/>
        </w:rPr>
        <w:t>по</w:t>
      </w:r>
      <w:r w:rsidRPr="00E533DB">
        <w:rPr>
          <w:lang w:val="ru-RU"/>
        </w:rPr>
        <w:t xml:space="preserve"> </w:t>
      </w:r>
      <w:r w:rsidRPr="00E533DB">
        <w:rPr>
          <w:spacing w:val="-1"/>
          <w:lang w:val="ru-RU"/>
        </w:rPr>
        <w:t>результатам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осуществления административной процедуры:</w:t>
      </w:r>
    </w:p>
    <w:p w:rsidR="00B54F09" w:rsidRPr="00E533DB" w:rsidRDefault="00B54F09" w:rsidP="00B54F0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6665"/>
        <w:gridCol w:w="1421"/>
        <w:gridCol w:w="1984"/>
      </w:tblGrid>
      <w:tr w:rsidR="00B54F09" w:rsidTr="00EE2071">
        <w:trPr>
          <w:trHeight w:hRule="exact" w:val="251"/>
        </w:trPr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F09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документа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F09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Срок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действия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F09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Форма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представления</w:t>
            </w:r>
            <w:proofErr w:type="spellEnd"/>
          </w:p>
        </w:tc>
      </w:tr>
      <w:tr w:rsidR="00B54F09" w:rsidTr="00EE2071">
        <w:trPr>
          <w:trHeight w:hRule="exact" w:val="1127"/>
        </w:trPr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решение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о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признании многоквартирного, блокированного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или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одноквартирного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жилого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дома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его придомовой территории,</w:t>
            </w:r>
            <w:r w:rsidRPr="00E533DB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квартиры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многоквартирном или блокированном жилом доме,</w:t>
            </w:r>
            <w:r w:rsidRPr="00E533DB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общежития не соответствующими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установленным для проживания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санитарным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техническим требованиям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F09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бессрочно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F09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письменная</w:t>
            </w:r>
            <w:proofErr w:type="spellEnd"/>
          </w:p>
        </w:tc>
      </w:tr>
    </w:tbl>
    <w:p w:rsidR="00B54F09" w:rsidRDefault="00B54F09" w:rsidP="00B54F0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54F09" w:rsidRPr="00E533DB" w:rsidRDefault="00B54F09" w:rsidP="00B54F09">
      <w:pPr>
        <w:pStyle w:val="a3"/>
        <w:ind w:left="0"/>
        <w:jc w:val="both"/>
        <w:rPr>
          <w:lang w:val="ru-RU"/>
        </w:rPr>
      </w:pPr>
      <w:r w:rsidRPr="00E533DB">
        <w:rPr>
          <w:spacing w:val="-1"/>
          <w:lang w:val="ru-RU"/>
        </w:rPr>
        <w:t>Иные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действия,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совершаемые</w:t>
      </w:r>
      <w:r w:rsidRPr="00E533DB">
        <w:rPr>
          <w:spacing w:val="22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органом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по исполнению</w:t>
      </w:r>
      <w:r w:rsidRPr="00E533DB">
        <w:rPr>
          <w:spacing w:val="29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административного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 xml:space="preserve">решения, </w:t>
      </w:r>
      <w:r w:rsidRPr="00E533DB">
        <w:rPr>
          <w:lang w:val="ru-RU"/>
        </w:rPr>
        <w:t>–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государственное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учреждение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Китайско-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Белорусского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proofErr w:type="gramStart"/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«</w:t>
      </w:r>
      <w:proofErr w:type="gramEnd"/>
      <w:r w:rsidRPr="00E533DB">
        <w:rPr>
          <w:spacing w:val="-1"/>
          <w:lang w:val="ru-RU"/>
        </w:rPr>
        <w:t>Великий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камень»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размещает</w:t>
      </w:r>
      <w:r w:rsidRPr="00E533DB">
        <w:rPr>
          <w:lang w:val="ru-RU"/>
        </w:rPr>
        <w:t xml:space="preserve">  </w:t>
      </w:r>
      <w:r w:rsidRPr="00E533DB">
        <w:rPr>
          <w:spacing w:val="46"/>
          <w:lang w:val="ru-RU"/>
        </w:rPr>
        <w:t xml:space="preserve"> </w:t>
      </w:r>
      <w:r w:rsidRPr="00E533DB">
        <w:rPr>
          <w:spacing w:val="-1"/>
          <w:lang w:val="ru-RU"/>
        </w:rPr>
        <w:t>уведомление</w:t>
      </w:r>
      <w:r w:rsidRPr="00E533DB">
        <w:rPr>
          <w:spacing w:val="43"/>
          <w:lang w:val="ru-RU"/>
        </w:rPr>
        <w:t xml:space="preserve"> </w:t>
      </w:r>
      <w:r w:rsidRPr="00E533DB">
        <w:rPr>
          <w:lang w:val="ru-RU"/>
        </w:rPr>
        <w:t>о принятом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административном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решении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в реестре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1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иных</w:t>
      </w:r>
      <w:r w:rsidRPr="00E533DB">
        <w:rPr>
          <w:spacing w:val="3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58"/>
          <w:lang w:val="ru-RU"/>
        </w:rPr>
        <w:t xml:space="preserve"> </w:t>
      </w:r>
      <w:r w:rsidRPr="00E533DB">
        <w:rPr>
          <w:spacing w:val="-1"/>
          <w:lang w:val="ru-RU"/>
        </w:rPr>
        <w:t>принимаемых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государственным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учреждением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 при осуществлении процедур.</w:t>
      </w:r>
    </w:p>
    <w:p w:rsidR="00B54F09" w:rsidRPr="00E533DB" w:rsidRDefault="00B54F09" w:rsidP="00B54F09">
      <w:pPr>
        <w:pStyle w:val="a3"/>
        <w:numPr>
          <w:ilvl w:val="0"/>
          <w:numId w:val="1"/>
        </w:numPr>
        <w:tabs>
          <w:tab w:val="left" w:pos="965"/>
        </w:tabs>
        <w:ind w:left="0"/>
        <w:jc w:val="both"/>
        <w:rPr>
          <w:lang w:val="ru-RU"/>
        </w:rPr>
      </w:pPr>
      <w:r w:rsidRPr="00E533DB">
        <w:rPr>
          <w:spacing w:val="-1"/>
          <w:lang w:val="ru-RU"/>
        </w:rPr>
        <w:t>Порядок подачи (отзыва) административной жалобы:</w:t>
      </w:r>
    </w:p>
    <w:p w:rsidR="00B54F09" w:rsidRPr="00E533DB" w:rsidRDefault="00B54F09" w:rsidP="00B54F0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6815"/>
        <w:gridCol w:w="2552"/>
      </w:tblGrid>
      <w:tr w:rsidR="00B54F09" w:rsidRPr="008F4C52" w:rsidTr="00EE2071">
        <w:trPr>
          <w:trHeight w:hRule="exact" w:val="904"/>
        </w:trPr>
        <w:tc>
          <w:tcPr>
            <w:tcW w:w="6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54F09" w:rsidRPr="00E533DB" w:rsidRDefault="00B54F09" w:rsidP="00B54F09">
            <w:pPr>
              <w:pStyle w:val="TableParagraph"/>
              <w:ind w:hanging="6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органа (иной организации),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рассматривающего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административную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жалобу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F09" w:rsidRPr="00E533DB" w:rsidRDefault="00B54F09" w:rsidP="00B54F09">
            <w:pPr>
              <w:pStyle w:val="TableParagraph"/>
              <w:ind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Форма подачи (отзыва)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административной жалобы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(электронная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 (или)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письменная форма)</w:t>
            </w:r>
          </w:p>
        </w:tc>
      </w:tr>
      <w:tr w:rsidR="00B54F09" w:rsidTr="00EE2071">
        <w:trPr>
          <w:trHeight w:hRule="exact" w:val="700"/>
        </w:trPr>
        <w:tc>
          <w:tcPr>
            <w:tcW w:w="6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областной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исполнительный комитет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административному решению,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районным исполнительным комитетом, городским (городов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областного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подчинения) исполнительным комитетом;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F09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письменная</w:t>
            </w:r>
            <w:proofErr w:type="spellEnd"/>
          </w:p>
        </w:tc>
      </w:tr>
    </w:tbl>
    <w:p w:rsidR="00B54F09" w:rsidRDefault="00B54F09" w:rsidP="00B54F09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B54F09" w:rsidRDefault="00B54F09" w:rsidP="00B54F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615B5715" wp14:editId="08289D2B">
                <wp:extent cx="5962015" cy="747395"/>
                <wp:effectExtent l="6350" t="6985" r="3810" b="7620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3810" y="3810"/>
                          <a:ext cx="5954395" cy="740410"/>
                          <a:chOff x="6" y="6"/>
                          <a:chExt cx="9377" cy="1166"/>
                        </a:xfrm>
                      </wpg:grpSpPr>
                      <wpg:grpSp>
                        <wpg:cNvPr id="26" name="Group 3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77" cy="2"/>
                            <a:chOff x="6" y="6"/>
                            <a:chExt cx="9377" cy="2"/>
                          </a:xfrm>
                        </wpg:grpSpPr>
                        <wps:wsp>
                          <wps:cNvPr id="27" name="Freeform 3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7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77"/>
                                <a:gd name="T2" fmla="+- 0 9383 6"/>
                                <a:gd name="T3" fmla="*/ T2 w 93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7">
                                  <a:moveTo>
                                    <a:pt x="0" y="0"/>
                                  </a:moveTo>
                                  <a:lnTo>
                                    <a:pt x="93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161"/>
                            <a:chOff x="11" y="11"/>
                            <a:chExt cx="2" cy="1161"/>
                          </a:xfrm>
                        </wpg:grpSpPr>
                        <wps:wsp>
                          <wps:cNvPr id="29" name="Freeform 3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1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61"/>
                                <a:gd name="T2" fmla="+- 0 1171 11"/>
                                <a:gd name="T3" fmla="*/ 1171 h 11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61">
                                  <a:moveTo>
                                    <a:pt x="0" y="0"/>
                                  </a:moveTo>
                                  <a:lnTo>
                                    <a:pt x="0" y="11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2"/>
                        <wpg:cNvGrpSpPr>
                          <a:grpSpLocks/>
                        </wpg:cNvGrpSpPr>
                        <wpg:grpSpPr bwMode="auto">
                          <a:xfrm>
                            <a:off x="6" y="1166"/>
                            <a:ext cx="9377" cy="2"/>
                            <a:chOff x="6" y="1166"/>
                            <a:chExt cx="9377" cy="2"/>
                          </a:xfrm>
                        </wpg:grpSpPr>
                        <wps:wsp>
                          <wps:cNvPr id="31" name="Freeform 33"/>
                          <wps:cNvSpPr>
                            <a:spLocks/>
                          </wps:cNvSpPr>
                          <wps:spPr bwMode="auto">
                            <a:xfrm>
                              <a:off x="6" y="1166"/>
                              <a:ext cx="937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77"/>
                                <a:gd name="T2" fmla="+- 0 9383 6"/>
                                <a:gd name="T3" fmla="*/ T2 w 93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7">
                                  <a:moveTo>
                                    <a:pt x="0" y="0"/>
                                  </a:moveTo>
                                  <a:lnTo>
                                    <a:pt x="93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0"/>
                        <wpg:cNvGrpSpPr>
                          <a:grpSpLocks/>
                        </wpg:cNvGrpSpPr>
                        <wpg:grpSpPr bwMode="auto">
                          <a:xfrm>
                            <a:off x="6825" y="11"/>
                            <a:ext cx="2" cy="1161"/>
                            <a:chOff x="6825" y="11"/>
                            <a:chExt cx="2" cy="1161"/>
                          </a:xfrm>
                        </wpg:grpSpPr>
                        <wps:wsp>
                          <wps:cNvPr id="33" name="Freeform 31"/>
                          <wps:cNvSpPr>
                            <a:spLocks/>
                          </wps:cNvSpPr>
                          <wps:spPr bwMode="auto">
                            <a:xfrm>
                              <a:off x="6825" y="11"/>
                              <a:ext cx="2" cy="11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61"/>
                                <a:gd name="T2" fmla="+- 0 1171 11"/>
                                <a:gd name="T3" fmla="*/ 1171 h 11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61">
                                  <a:moveTo>
                                    <a:pt x="0" y="0"/>
                                  </a:moveTo>
                                  <a:lnTo>
                                    <a:pt x="0" y="11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7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9369" cy="1166"/>
                            <a:chOff x="11" y="6"/>
                            <a:chExt cx="9369" cy="1166"/>
                          </a:xfrm>
                        </wpg:grpSpPr>
                        <wps:wsp>
                          <wps:cNvPr id="35" name="Freeform 29"/>
                          <wps:cNvSpPr>
                            <a:spLocks/>
                          </wps:cNvSpPr>
                          <wps:spPr bwMode="auto">
                            <a:xfrm>
                              <a:off x="9378" y="11"/>
                              <a:ext cx="2" cy="11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61"/>
                                <a:gd name="T2" fmla="+- 0 1171 11"/>
                                <a:gd name="T3" fmla="*/ 1171 h 11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61">
                                  <a:moveTo>
                                    <a:pt x="0" y="0"/>
                                  </a:moveTo>
                                  <a:lnTo>
                                    <a:pt x="0" y="116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6815" cy="1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4F09" w:rsidRPr="00E533DB" w:rsidRDefault="00B54F09" w:rsidP="00B54F09">
                                <w:pPr>
                                  <w:spacing w:before="1"/>
                                  <w:ind w:left="5" w:right="552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</w:rPr>
                                  <w:t xml:space="preserve">районный исполнительный комитет 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по административному решению,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</w:rPr>
                                  <w:t>принятому городским (городов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</w:rPr>
                                  <w:t>районного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</w:rPr>
                                  <w:t>подчинения) исполнительным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3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</w:rPr>
                                  <w:t>комитетом;</w:t>
                                </w:r>
                              </w:p>
                              <w:p w:rsidR="00B54F09" w:rsidRPr="00E533DB" w:rsidRDefault="00B54F09" w:rsidP="00B54F09">
                                <w:pPr>
                                  <w:ind w:left="5" w:right="627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</w:rPr>
                                  <w:t>городской исполнительный комитет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– 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</w:rPr>
                                  <w:t>по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</w:rPr>
                                  <w:t>административному решению,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3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</w:rPr>
                                  <w:t>принятому соответствующей местной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</w:rPr>
                                  <w:t xml:space="preserve">администрацией района 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  <w:t>в</w:t>
                                </w:r>
                                <w:r w:rsidRPr="00E533DB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городе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5B5715" id="Group 26" o:spid="_x0000_s1026" style="width:469.45pt;height:58.85pt;mso-position-horizontal-relative:char;mso-position-vertical-relative:line" coordorigin="6,6" coordsize="9377,1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">
                <v:group id="Group 36" o:spid="_x0000_s1027" style="position:absolute;left:6;top:6;width:9377;height:2" coordorigin="6,6" coordsize="93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7" o:spid="_x0000_s1028" style="position:absolute;left:6;top:6;width:9377;height:2;visibility:visible;mso-wrap-style:square;v-text-anchor:top" coordsize="93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KZasQA&#10;AADbAAAADwAAAGRycy9kb3ducmV2LnhtbESPT2sCMRTE70K/Q3iF3jTbBWtZjVJaFOlB8D/eHpvn&#10;ZnHzsm5SXb+9EYQeh5n5DTOatLYSF2p86VjBey8BQZw7XXKhYLOedj9B+ICssXJMCm7kYTJ+6Yww&#10;0+7KS7qsQiEihH2GCkwIdSalzw1Z9D1XE0fv6BqLIcqmkLrBa4TbSqZJ8iEtlhwXDNb0bSg/rf6s&#10;Apmu0ez6enHeHraV3s9n/ud3p9Tba/s1BBGoDf/hZ3uuFaQDeHyJP0C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imWrEAAAA2wAAAA8AAAAAAAAAAAAAAAAAmAIAAGRycy9k&#10;b3ducmV2LnhtbFBLBQYAAAAABAAEAPUAAACJAwAAAAA=&#10;" path="m,l9377,e" filled="f" strokeweight=".58pt">
                    <v:path arrowok="t" o:connecttype="custom" o:connectlocs="0,0;9377,0" o:connectangles="0,0"/>
                  </v:shape>
                </v:group>
                <v:group id="Group 34" o:spid="_x0000_s1029" style="position:absolute;left:11;top:11;width:2;height:1161" coordorigin="11,11" coordsize="2,1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5" o:spid="_x0000_s1030" style="position:absolute;left:11;top:11;width:2;height:1161;visibility:visible;mso-wrap-style:square;v-text-anchor:top" coordsize="2,1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tV8sUA&#10;AADbAAAADwAAAGRycy9kb3ducmV2LnhtbESPQWvCQBSE7wX/w/KE3uqmKbQaXSVYLaKnRkuvj+xz&#10;k5p9G7Jbjf/eFQo9DjPzDTNb9LYRZ+p87VjB8ygBQVw6XbNRcNivn8YgfEDW2DgmBVfysJgPHmaY&#10;aXfhTzoXwYgIYZ+hgiqENpPSlxVZ9CPXEkfv6DqLIcrOSN3hJcJtI9MkeZUWa44LFba0rKg8Fb9W&#10;gTl8uZ/d3oTt6mO3etmu8+/3N6PU47DPpyAC9eE//NfeaAXpBO5f4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u1XyxQAAANsAAAAPAAAAAAAAAAAAAAAAAJgCAABkcnMv&#10;ZG93bnJldi54bWxQSwUGAAAAAAQABAD1AAAAigMAAAAA&#10;" path="m,l,1160e" filled="f" strokeweight=".58pt">
                    <v:path arrowok="t" o:connecttype="custom" o:connectlocs="0,11;0,1171" o:connectangles="0,0"/>
                  </v:shape>
                </v:group>
                <v:group id="Group 32" o:spid="_x0000_s1031" style="position:absolute;left:6;top:1166;width:9377;height:2" coordorigin="6,1166" coordsize="93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3" o:spid="_x0000_s1032" style="position:absolute;left:6;top:1166;width:9377;height:2;visibility:visible;mso-wrap-style:square;v-text-anchor:top" coordsize="93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4yWMQA&#10;AADbAAAADwAAAGRycy9kb3ducmV2LnhtbESPQWsCMRSE74X+h/AKvdWsikVWo0hLRTwIVVfx9tg8&#10;N4ubl+0m1fXfG0HwOMzMN8x42tpKnKnxpWMF3U4Cgjh3uuRCwXbz8zEE4QOyxsoxKbiSh+nk9WWM&#10;qXYX/qXzOhQiQtinqMCEUKdS+tyQRd9xNXH0jq6xGKJsCqkbvES4rWQvST6lxZLjgsGavgzlp/W/&#10;VSB7GzS7gV79ZYes0vvF3H8vd0q9v7WzEYhAbXiGH+2FVtDvwv1L/AFy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eMljEAAAA2wAAAA8AAAAAAAAAAAAAAAAAmAIAAGRycy9k&#10;b3ducmV2LnhtbFBLBQYAAAAABAAEAPUAAACJAwAAAAA=&#10;" path="m,l9377,e" filled="f" strokeweight=".58pt">
                    <v:path arrowok="t" o:connecttype="custom" o:connectlocs="0,0;9377,0" o:connectangles="0,0"/>
                  </v:shape>
                </v:group>
                <v:group id="Group 30" o:spid="_x0000_s1033" style="position:absolute;left:6825;top:11;width:2;height:1161" coordorigin="6825,11" coordsize="2,1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1" o:spid="_x0000_s1034" style="position:absolute;left:6825;top:11;width:2;height:1161;visibility:visible;mso-wrap-style:square;v-text-anchor:top" coordsize="2,1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0xcQA&#10;AADbAAAADwAAAGRycy9kb3ducmV2LnhtbESPW4vCMBSE3wX/QzjCvmmqBVe6RhEvy6JPXpZ9PTRn&#10;02pzUpqs1n9vhAUfh5n5hpnOW1uJKzW+dKxgOEhAEOdOl2wUnI6b/gSED8gaK8ek4E4e5rNuZ4qZ&#10;djfe0/UQjIgQ9hkqKEKoMyl9XpBFP3A1cfR+XWMxRNkYqRu8Rbit5ChJxtJiyXGhwJqWBeWXw59V&#10;YE7f7rw7mrBdf+7W6Xaz+Fm9G6Xeeu3iA0SgNrzC/+0vrSBN4f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K9MXEAAAA2wAAAA8AAAAAAAAAAAAAAAAAmAIAAGRycy9k&#10;b3ducmV2LnhtbFBLBQYAAAAABAAEAPUAAACJAwAAAAA=&#10;" path="m,l,1160e" filled="f" strokeweight=".58pt">
                    <v:path arrowok="t" o:connecttype="custom" o:connectlocs="0,11;0,1171" o:connectangles="0,0"/>
                  </v:shape>
                </v:group>
                <v:group id="Group 27" o:spid="_x0000_s1035" style="position:absolute;left:11;top:6;width:9369;height:1166" coordorigin="11,6" coordsize="9369,1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9" o:spid="_x0000_s1036" style="position:absolute;left:9378;top:11;width:2;height:1161;visibility:visible;mso-wrap-style:square;v-text-anchor:top" coordsize="2,1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0dQsIA&#10;AADbAAAADwAAAGRycy9kb3ducmV2LnhtbESPX2vCQBDE3wt+h2MLfauXWioSPUWUgi9C/UOel9w2&#10;Sc3thdtT02/vCYKPw8z8hpkteteqCwVpPBv4GGagiEtvG64MHA/f7xNQEpEttp7JwD8JLOaDlxnm&#10;1l95R5d9rFSCsORooI6xy7WWsiaHMvQdcfJ+fXAYkwyVtgGvCe5aPcqysXbYcFqosaNVTeVpf3YG&#10;3Ob8cxDa/llf7I6FLgTDWox5e+2XU1CR+vgMP9oba+DzC+5f0g/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zR1CwgAAANsAAAAPAAAAAAAAAAAAAAAAAJgCAABkcnMvZG93&#10;bnJldi54bWxQSwUGAAAAAAQABAD1AAAAhwMAAAAA&#10;" path="m,l,1160e" filled="f" strokeweight=".20464mm">
                    <v:path arrowok="t" o:connecttype="custom" o:connectlocs="0,11;0,1171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37" type="#_x0000_t202" style="position:absolute;left:11;top:6;width:6815;height:1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  <v:textbox inset="0,0,0,0">
                      <w:txbxContent>
                        <w:p w:rsidR="00B54F09" w:rsidRPr="00E533DB" w:rsidRDefault="00B54F09" w:rsidP="00B54F09">
                          <w:pPr>
                            <w:spacing w:before="1"/>
                            <w:ind w:left="5" w:right="552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районный исполнительный комитет 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–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по административному решению,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2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принятому городским (городов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районного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подчинения) исполнительным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3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комитетом;</w:t>
                          </w:r>
                        </w:p>
                        <w:p w:rsidR="00B54F09" w:rsidRPr="00E533DB" w:rsidRDefault="00B54F09" w:rsidP="00B54F09">
                          <w:pPr>
                            <w:ind w:left="5" w:right="627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городской исполнительный комитет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– 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по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административному решению,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3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принятому соответствующей местной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администрацией района 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в</w:t>
                          </w:r>
                          <w:r w:rsidRPr="00E533DB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городе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94862" w:rsidRDefault="00394862" w:rsidP="00B54F09">
      <w:pPr>
        <w:spacing w:after="0" w:line="240" w:lineRule="auto"/>
      </w:pPr>
    </w:p>
    <w:sectPr w:rsidR="00394862" w:rsidSect="00B54F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F7211"/>
    <w:multiLevelType w:val="multilevel"/>
    <w:tmpl w:val="66AEBBB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09"/>
    <w:rsid w:val="00394862"/>
    <w:rsid w:val="00B5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0856D-F650-485C-9F2E-5E20612F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54F09"/>
    <w:pPr>
      <w:widowControl w:val="0"/>
      <w:spacing w:after="0" w:line="240" w:lineRule="auto"/>
      <w:ind w:left="15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54F09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B54F0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4F09"/>
    <w:pPr>
      <w:widowControl w:val="0"/>
      <w:spacing w:after="0" w:line="240" w:lineRule="auto"/>
      <w:ind w:left="157" w:firstLine="56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B54F09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B54F09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Александра Сергеевна</dc:creator>
  <cp:keywords/>
  <dc:description/>
  <cp:lastModifiedBy>Жук Александра Сергеевна</cp:lastModifiedBy>
  <cp:revision>1</cp:revision>
  <dcterms:created xsi:type="dcterms:W3CDTF">2022-07-15T08:13:00Z</dcterms:created>
  <dcterms:modified xsi:type="dcterms:W3CDTF">2022-07-15T08:15:00Z</dcterms:modified>
</cp:coreProperties>
</file>