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98" w:rsidRPr="00B45998" w:rsidRDefault="00B45998" w:rsidP="00B45998">
      <w:pPr>
        <w:ind w:left="6663"/>
        <w:jc w:val="both"/>
        <w:rPr>
          <w:rFonts w:ascii="Times New Roman" w:eastAsia="Times New Roman" w:hAnsi="Times New Roman" w:cs="Times New Roman"/>
          <w:lang w:val="ru-RU"/>
        </w:rPr>
      </w:pPr>
      <w:r w:rsidRPr="00B45998">
        <w:rPr>
          <w:rFonts w:ascii="Times New Roman" w:hAnsi="Times New Roman"/>
          <w:lang w:val="ru-RU"/>
        </w:rPr>
        <w:t>УТВЕРЖДЕНО</w:t>
      </w:r>
    </w:p>
    <w:p w:rsidR="00B45998" w:rsidRPr="00E533DB" w:rsidRDefault="00B45998" w:rsidP="00B45998">
      <w:pPr>
        <w:ind w:left="6663" w:right="76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:rsidR="00B45998" w:rsidRDefault="00B45998" w:rsidP="00B45998">
      <w:pPr>
        <w:pStyle w:val="1"/>
        <w:ind w:right="940"/>
        <w:jc w:val="both"/>
        <w:rPr>
          <w:spacing w:val="-1"/>
          <w:lang w:val="ru-RU"/>
        </w:rPr>
      </w:pPr>
      <w:r w:rsidRPr="00D1565B">
        <w:rPr>
          <w:spacing w:val="-1"/>
          <w:lang w:val="ru-RU"/>
        </w:rPr>
        <w:t>РЕГЛАМЕНТ</w:t>
      </w:r>
    </w:p>
    <w:p w:rsidR="00B45998" w:rsidRPr="00E533DB" w:rsidRDefault="00B45998" w:rsidP="00B45998">
      <w:pPr>
        <w:pStyle w:val="1"/>
        <w:ind w:right="940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административной процедуры,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осуществляемой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 субъектов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 xml:space="preserve">хозяйствования, по подпункту </w:t>
      </w:r>
      <w:r w:rsidRPr="00E533DB">
        <w:rPr>
          <w:lang w:val="ru-RU"/>
        </w:rPr>
        <w:t>16.6.3 «Получение решения об отмене решения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>о</w:t>
      </w:r>
      <w:r w:rsidRPr="00E533DB">
        <w:rPr>
          <w:spacing w:val="-1"/>
          <w:lang w:val="ru-RU"/>
        </w:rPr>
        <w:t xml:space="preserve"> переводе жилого помещения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нежилое или нежилого помещения </w:t>
      </w:r>
      <w:r w:rsidRPr="00E533DB">
        <w:rPr>
          <w:lang w:val="ru-RU"/>
        </w:rPr>
        <w:t xml:space="preserve">в </w:t>
      </w:r>
      <w:r w:rsidRPr="00E533DB">
        <w:rPr>
          <w:spacing w:val="-1"/>
          <w:lang w:val="ru-RU"/>
        </w:rPr>
        <w:t>жилое»</w:t>
      </w:r>
    </w:p>
    <w:p w:rsidR="00B45998" w:rsidRPr="00E533DB" w:rsidRDefault="00B45998" w:rsidP="00B45998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998" w:rsidRDefault="00B45998" w:rsidP="00B45998">
      <w:pPr>
        <w:pStyle w:val="a3"/>
        <w:numPr>
          <w:ilvl w:val="0"/>
          <w:numId w:val="5"/>
        </w:numPr>
        <w:tabs>
          <w:tab w:val="left" w:pos="965"/>
        </w:tabs>
        <w:ind w:firstLine="567"/>
        <w:jc w:val="both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осуществления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административной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процедуры</w:t>
      </w:r>
      <w:proofErr w:type="spellEnd"/>
      <w:r>
        <w:rPr>
          <w:spacing w:val="-1"/>
        </w:rPr>
        <w:t>:</w:t>
      </w:r>
    </w:p>
    <w:p w:rsidR="00B45998" w:rsidRPr="00E533DB" w:rsidRDefault="00B45998" w:rsidP="00B45998">
      <w:pPr>
        <w:pStyle w:val="a3"/>
        <w:numPr>
          <w:ilvl w:val="1"/>
          <w:numId w:val="5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администрация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района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городе,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6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B45998" w:rsidRPr="00E533DB" w:rsidRDefault="00B45998" w:rsidP="00B45998">
      <w:pPr>
        <w:pStyle w:val="a3"/>
        <w:numPr>
          <w:ilvl w:val="1"/>
          <w:numId w:val="5"/>
        </w:numPr>
        <w:tabs>
          <w:tab w:val="left" w:pos="1145"/>
        </w:tabs>
        <w:ind w:right="149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является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районный,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администрация</w:t>
      </w:r>
      <w:r w:rsidRPr="00E533DB">
        <w:rPr>
          <w:spacing w:val="69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района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городе);</w:t>
      </w:r>
    </w:p>
    <w:p w:rsidR="00B45998" w:rsidRPr="00E533DB" w:rsidRDefault="00B45998" w:rsidP="00B45998">
      <w:pPr>
        <w:pStyle w:val="a3"/>
        <w:numPr>
          <w:ilvl w:val="1"/>
          <w:numId w:val="5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lang w:val="ru-RU"/>
        </w:rPr>
        <w:t>нормативные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международные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договоры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содержащие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обязательства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регулирующие</w:t>
      </w:r>
      <w:r w:rsidRPr="00E533DB">
        <w:rPr>
          <w:lang w:val="ru-RU"/>
        </w:rPr>
        <w:t xml:space="preserve"> порядок осуществления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lang w:val="ru-RU"/>
        </w:rPr>
        <w:t xml:space="preserve"> процедуры:</w:t>
      </w:r>
    </w:p>
    <w:p w:rsidR="00B45998" w:rsidRPr="00E533DB" w:rsidRDefault="00B45998" w:rsidP="00B45998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Жилищный кодекс Республики Беларусь;</w:t>
      </w:r>
    </w:p>
    <w:p w:rsidR="00B45998" w:rsidRPr="00E533DB" w:rsidRDefault="00B45998" w:rsidP="00B45998">
      <w:pPr>
        <w:pStyle w:val="a3"/>
        <w:ind w:right="151"/>
        <w:jc w:val="both"/>
        <w:rPr>
          <w:lang w:val="ru-RU"/>
        </w:rPr>
      </w:pPr>
      <w:r w:rsidRPr="00E533DB">
        <w:rPr>
          <w:spacing w:val="-1"/>
          <w:lang w:val="ru-RU"/>
        </w:rPr>
        <w:t>Закон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от </w:t>
      </w:r>
      <w:r w:rsidRPr="00E533DB">
        <w:rPr>
          <w:lang w:val="ru-RU"/>
        </w:rPr>
        <w:t>28 октября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2008 г.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№ 433-З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 xml:space="preserve">«Об </w:t>
      </w:r>
      <w:r w:rsidRPr="00E533DB">
        <w:rPr>
          <w:spacing w:val="-1"/>
          <w:lang w:val="ru-RU"/>
        </w:rPr>
        <w:t>основах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B45998" w:rsidRPr="00E533DB" w:rsidRDefault="00B45998" w:rsidP="00B45998">
      <w:pPr>
        <w:pStyle w:val="a3"/>
        <w:tabs>
          <w:tab w:val="left" w:pos="1658"/>
          <w:tab w:val="left" w:pos="3294"/>
          <w:tab w:val="left" w:pos="4949"/>
          <w:tab w:val="left" w:pos="6320"/>
          <w:tab w:val="left" w:pos="771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Республики</w:t>
      </w:r>
      <w:r w:rsidRPr="00E533DB">
        <w:rPr>
          <w:spacing w:val="-1"/>
          <w:w w:val="95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12 мая</w:t>
      </w:r>
      <w:r w:rsidRPr="00E533DB">
        <w:rPr>
          <w:lang w:val="ru-RU"/>
        </w:rPr>
        <w:tab/>
        <w:t>2017 г.</w:t>
      </w:r>
      <w:r w:rsidRPr="00E533DB">
        <w:rPr>
          <w:lang w:val="ru-RU"/>
        </w:rPr>
        <w:tab/>
        <w:t>№ 166</w:t>
      </w:r>
    </w:p>
    <w:p w:rsidR="00B45998" w:rsidRPr="00E533DB" w:rsidRDefault="00B45998" w:rsidP="00B45998">
      <w:pPr>
        <w:pStyle w:val="a3"/>
        <w:tabs>
          <w:tab w:val="left" w:pos="2871"/>
          <w:tab w:val="left" w:pos="4597"/>
          <w:tab w:val="left" w:pos="5964"/>
          <w:tab w:val="left" w:pos="7068"/>
        </w:tabs>
        <w:ind w:right="150" w:firstLine="0"/>
        <w:jc w:val="both"/>
        <w:rPr>
          <w:lang w:val="ru-RU"/>
        </w:rPr>
      </w:pPr>
      <w:r w:rsidRPr="00E533DB">
        <w:rPr>
          <w:lang w:val="ru-RU"/>
        </w:rPr>
        <w:t>«О совершенствовании</w:t>
      </w:r>
      <w:r w:rsidRPr="00E533DB">
        <w:rPr>
          <w:lang w:val="ru-RU"/>
        </w:rPr>
        <w:tab/>
        <w:t>специального</w:t>
      </w:r>
      <w:r w:rsidRPr="00E533DB">
        <w:rPr>
          <w:lang w:val="ru-RU"/>
        </w:rPr>
        <w:tab/>
      </w:r>
      <w:r w:rsidRPr="00E533DB">
        <w:rPr>
          <w:spacing w:val="-1"/>
          <w:w w:val="95"/>
          <w:lang w:val="ru-RU"/>
        </w:rPr>
        <w:t>правового</w:t>
      </w:r>
      <w:r w:rsidRPr="00E533DB">
        <w:rPr>
          <w:spacing w:val="-1"/>
          <w:w w:val="95"/>
          <w:lang w:val="ru-RU"/>
        </w:rPr>
        <w:tab/>
      </w:r>
      <w:r w:rsidRPr="00E533DB">
        <w:rPr>
          <w:lang w:val="ru-RU"/>
        </w:rPr>
        <w:t>режима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B45998" w:rsidRPr="00E533DB" w:rsidRDefault="00B45998" w:rsidP="00B45998">
      <w:pPr>
        <w:pStyle w:val="a3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25 июня</w:t>
      </w:r>
      <w:r w:rsidRPr="00E533DB">
        <w:rPr>
          <w:lang w:val="ru-RU"/>
        </w:rPr>
        <w:tab/>
        <w:t>2021 г.</w:t>
      </w:r>
      <w:r w:rsidRPr="00E533DB">
        <w:rPr>
          <w:lang w:val="ru-RU"/>
        </w:rPr>
        <w:tab/>
        <w:t>№ 240</w:t>
      </w:r>
    </w:p>
    <w:p w:rsidR="00B45998" w:rsidRPr="00E533DB" w:rsidRDefault="00B45998" w:rsidP="00B45998">
      <w:pPr>
        <w:pStyle w:val="a3"/>
        <w:tabs>
          <w:tab w:val="left" w:pos="2985"/>
          <w:tab w:val="left" w:pos="4633"/>
          <w:tab w:val="left" w:pos="6759"/>
          <w:tab w:val="left" w:pos="8475"/>
        </w:tabs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-1"/>
          <w:lang w:val="ru-RU"/>
        </w:rPr>
        <w:tab/>
      </w:r>
      <w:proofErr w:type="gramStart"/>
      <w:r w:rsidRPr="00E533DB">
        <w:rPr>
          <w:spacing w:val="-1"/>
          <w:w w:val="95"/>
          <w:lang w:val="ru-RU"/>
        </w:rPr>
        <w:t>процедурах,</w:t>
      </w:r>
      <w:r w:rsidRPr="00E533DB">
        <w:rPr>
          <w:spacing w:val="-1"/>
          <w:w w:val="95"/>
          <w:lang w:val="ru-RU"/>
        </w:rPr>
        <w:tab/>
      </w:r>
      <w:proofErr w:type="gramEnd"/>
      <w:r w:rsidRPr="00E533DB">
        <w:rPr>
          <w:spacing w:val="-1"/>
          <w:lang w:val="ru-RU"/>
        </w:rPr>
        <w:t>осуществляемых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-1"/>
          <w:lang w:val="ru-RU"/>
        </w:rPr>
        <w:tab/>
        <w:t>субъектов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B45998" w:rsidRPr="00E533DB" w:rsidRDefault="00B45998" w:rsidP="00B45998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постановление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от 17 октября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2018 г.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№ 740</w:t>
      </w:r>
    </w:p>
    <w:p w:rsidR="00B45998" w:rsidRPr="00E533DB" w:rsidRDefault="00B45998" w:rsidP="00B45998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 перечне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процедур,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прием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выдача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по которым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осуществляются через службу «одно окно»;</w:t>
      </w:r>
    </w:p>
    <w:p w:rsidR="00B45998" w:rsidRPr="00E533DB" w:rsidRDefault="00B45998" w:rsidP="00B45998">
      <w:pPr>
        <w:pStyle w:val="a3"/>
        <w:ind w:left="724" w:firstLine="0"/>
        <w:jc w:val="both"/>
        <w:rPr>
          <w:lang w:val="ru-RU"/>
        </w:rPr>
      </w:pPr>
      <w:proofErr w:type="gramStart"/>
      <w:r w:rsidRPr="00E533DB">
        <w:rPr>
          <w:lang w:val="ru-RU"/>
        </w:rPr>
        <w:t xml:space="preserve">постановление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proofErr w:type="gramEnd"/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от 24 сентября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2021 г.</w:t>
      </w:r>
    </w:p>
    <w:p w:rsidR="00B45998" w:rsidRPr="00E533DB" w:rsidRDefault="00B45998" w:rsidP="00B45998">
      <w:pPr>
        <w:pStyle w:val="a3"/>
        <w:ind w:right="150"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548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Об административных</w:t>
      </w:r>
      <w:r w:rsidRPr="00E533DB">
        <w:rPr>
          <w:lang w:val="ru-RU"/>
        </w:rPr>
        <w:t xml:space="preserve">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субъектов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B45998" w:rsidRPr="00E533DB" w:rsidRDefault="00B45998" w:rsidP="00B45998">
      <w:pPr>
        <w:pStyle w:val="a3"/>
        <w:numPr>
          <w:ilvl w:val="1"/>
          <w:numId w:val="5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533DB">
        <w:rPr>
          <w:lang w:val="ru-RU"/>
        </w:rPr>
        <w:t>иные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имеющиеся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>особенности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осуществления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 </w:t>
      </w:r>
      <w:r w:rsidRPr="00E533DB">
        <w:rPr>
          <w:lang w:val="ru-RU"/>
        </w:rPr>
        <w:t>–</w:t>
      </w:r>
      <w:r w:rsidRPr="00E533DB">
        <w:rPr>
          <w:spacing w:val="63"/>
          <w:lang w:val="ru-RU"/>
        </w:rPr>
        <w:t xml:space="preserve"> </w:t>
      </w:r>
      <w:r w:rsidRPr="00E533DB">
        <w:rPr>
          <w:lang w:val="ru-RU"/>
        </w:rPr>
        <w:t>обжалование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решений,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Минским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городским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порядке.</w:t>
      </w:r>
    </w:p>
    <w:p w:rsidR="00B45998" w:rsidRPr="00E533DB" w:rsidRDefault="00B45998" w:rsidP="00B45998">
      <w:pPr>
        <w:pStyle w:val="a3"/>
        <w:numPr>
          <w:ilvl w:val="0"/>
          <w:numId w:val="5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:rsidR="00B45998" w:rsidRDefault="00B45998" w:rsidP="00B45998">
      <w:pPr>
        <w:pStyle w:val="a3"/>
        <w:numPr>
          <w:ilvl w:val="1"/>
          <w:numId w:val="5"/>
        </w:numPr>
        <w:tabs>
          <w:tab w:val="left" w:pos="1145"/>
        </w:tabs>
        <w:ind w:left="1144" w:hanging="420"/>
        <w:jc w:val="both"/>
      </w:pPr>
      <w:proofErr w:type="spellStart"/>
      <w:r>
        <w:rPr>
          <w:spacing w:val="-1"/>
        </w:rPr>
        <w:t>представляемые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заинтересованным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лицом</w:t>
      </w:r>
      <w:proofErr w:type="spellEnd"/>
      <w:r>
        <w:rPr>
          <w:spacing w:val="-1"/>
        </w:rPr>
        <w:t>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560"/>
        <w:gridCol w:w="3404"/>
        <w:gridCol w:w="5113"/>
      </w:tblGrid>
      <w:tr w:rsidR="00B45998" w:rsidRPr="00E509C7" w:rsidTr="00EE2071">
        <w:trPr>
          <w:trHeight w:hRule="exact" w:val="70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98" w:rsidRDefault="00B45998" w:rsidP="00EE2071">
            <w:pPr>
              <w:pStyle w:val="TableParagraph"/>
              <w:ind w:left="324" w:right="148" w:hanging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  <w:p w:rsidR="00B45998" w:rsidRDefault="00B45998" w:rsidP="00EE2071">
            <w:pPr>
              <w:pStyle w:val="TableParagraph"/>
              <w:ind w:left="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или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сведений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5998" w:rsidRDefault="00B45998" w:rsidP="00EE2071">
            <w:pPr>
              <w:pStyle w:val="TableParagraph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Требования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предъявляемые</w:t>
            </w:r>
            <w:proofErr w:type="spellEnd"/>
          </w:p>
          <w:p w:rsidR="00B45998" w:rsidRPr="00E533DB" w:rsidRDefault="00B45998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сведениям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98" w:rsidRPr="00E533DB" w:rsidRDefault="00B45998" w:rsidP="00EE2071">
            <w:pPr>
              <w:pStyle w:val="TableParagraph"/>
              <w:ind w:left="2158" w:right="356" w:hanging="18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представления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</w:tr>
      <w:tr w:rsidR="00B45998" w:rsidRPr="00E509C7" w:rsidTr="00EE2071">
        <w:trPr>
          <w:trHeight w:hRule="exact" w:val="70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45998" w:rsidRDefault="00B45998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  <w:proofErr w:type="spellEnd"/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5998" w:rsidRPr="00E533DB" w:rsidRDefault="00B45998" w:rsidP="00EE2071">
            <w:pPr>
              <w:pStyle w:val="TableParagraph"/>
              <w:ind w:right="165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 требованиям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части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статьи 14 Закона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Республики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Беларусь «Об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основах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B45998" w:rsidRPr="00E533DB" w:rsidRDefault="00B45998" w:rsidP="00EE2071">
            <w:pPr>
              <w:pStyle w:val="TableParagraph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районный,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городской исполнительный комитет, местную</w:t>
            </w:r>
            <w:r w:rsidRPr="00E533D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администрацию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района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городе:</w:t>
            </w:r>
          </w:p>
        </w:tc>
      </w:tr>
      <w:tr w:rsidR="00B45998" w:rsidRPr="00E509C7" w:rsidTr="00EE2071">
        <w:trPr>
          <w:trHeight w:hRule="exact" w:val="70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45998" w:rsidRPr="00E533DB" w:rsidRDefault="00B45998" w:rsidP="00EE2071">
            <w:pPr>
              <w:jc w:val="both"/>
              <w:rPr>
                <w:lang w:val="ru-RU"/>
              </w:rPr>
            </w:pPr>
          </w:p>
        </w:tc>
        <w:tc>
          <w:tcPr>
            <w:tcW w:w="34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998" w:rsidRPr="00E533DB" w:rsidRDefault="00B45998" w:rsidP="00EE2071">
            <w:pPr>
              <w:pStyle w:val="TableParagraph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5998" w:rsidRPr="00E533DB" w:rsidRDefault="00B45998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B45998" w:rsidRPr="00E533DB" w:rsidRDefault="00B45998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45998" w:rsidRPr="00E533DB" w:rsidRDefault="00B45998" w:rsidP="00EE2071">
            <w:pPr>
              <w:pStyle w:val="TableParagraph"/>
              <w:ind w:right="17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B45998" w:rsidRPr="00E533DB" w:rsidRDefault="00B45998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B45998" w:rsidRPr="00E533DB" w:rsidRDefault="00B45998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45998" w:rsidRPr="00E533DB" w:rsidRDefault="00B45998" w:rsidP="00EE2071">
            <w:pPr>
              <w:pStyle w:val="TableParagraph"/>
              <w:ind w:right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 «Администрация Китайско-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Белорусского 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 «Великий камень»:</w:t>
            </w:r>
          </w:p>
          <w:p w:rsidR="00B45998" w:rsidRPr="00E533DB" w:rsidRDefault="00B45998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45998" w:rsidRPr="00E533DB" w:rsidRDefault="00B45998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B45998" w:rsidRPr="00E533DB" w:rsidRDefault="00B45998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45998" w:rsidRPr="00E533DB" w:rsidRDefault="00B45998" w:rsidP="00EE2071">
            <w:pPr>
              <w:pStyle w:val="TableParagraph"/>
              <w:ind w:right="17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B45998" w:rsidRPr="00E533DB" w:rsidRDefault="00B45998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B45998" w:rsidRPr="00E533DB" w:rsidRDefault="00B45998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45998" w:rsidRPr="00E533DB" w:rsidRDefault="00B45998" w:rsidP="00EE2071">
            <w:pPr>
              <w:pStyle w:val="TableParagraph"/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 интернет-сайт системы</w:t>
            </w:r>
            <w:r w:rsidRPr="00E533DB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комплексного обслуживания 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принципу «одна 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станция»</w:t>
            </w:r>
            <w:r w:rsidRPr="00E533DB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proofErr w:type="spellEnd"/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  <w:tr w:rsidR="00B45998" w:rsidTr="00EE2071">
        <w:trPr>
          <w:trHeight w:hRule="exact" w:val="438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45998" w:rsidRDefault="00B45998" w:rsidP="00EE2071">
            <w:pPr>
              <w:pStyle w:val="TableParagraph"/>
              <w:ind w:right="4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lastRenderedPageBreak/>
              <w:t>технический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паспорт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8" w:rsidRDefault="00B45998" w:rsidP="00EE2071">
            <w:pPr>
              <w:jc w:val="both"/>
            </w:pPr>
          </w:p>
        </w:tc>
        <w:tc>
          <w:tcPr>
            <w:tcW w:w="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8" w:rsidRDefault="00B45998" w:rsidP="00EE2071">
            <w:pPr>
              <w:jc w:val="both"/>
            </w:pPr>
          </w:p>
        </w:tc>
      </w:tr>
    </w:tbl>
    <w:p w:rsidR="00B45998" w:rsidRPr="00E533DB" w:rsidRDefault="00B45998" w:rsidP="00B45998">
      <w:pPr>
        <w:pStyle w:val="a3"/>
        <w:ind w:right="149"/>
        <w:jc w:val="both"/>
        <w:rPr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B45998" w:rsidRPr="00E533DB" w:rsidRDefault="00B45998" w:rsidP="00B45998">
      <w:pPr>
        <w:pStyle w:val="a3"/>
        <w:numPr>
          <w:ilvl w:val="1"/>
          <w:numId w:val="5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548"/>
        <w:gridCol w:w="6519"/>
      </w:tblGrid>
      <w:tr w:rsidR="00B45998" w:rsidRPr="00E509C7" w:rsidTr="00EE2071">
        <w:trPr>
          <w:trHeight w:hRule="exact" w:val="162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98" w:rsidRPr="00E533DB" w:rsidRDefault="00B45998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45998" w:rsidRPr="00E533DB" w:rsidRDefault="00B45998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B45998" w:rsidRPr="00E533DB" w:rsidRDefault="00B45998" w:rsidP="00EE2071">
            <w:pPr>
              <w:pStyle w:val="TableParagraph"/>
              <w:ind w:left="1376" w:right="341" w:hanging="10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6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98" w:rsidRPr="00E533DB" w:rsidRDefault="00B45998" w:rsidP="00EE2071">
            <w:pPr>
              <w:pStyle w:val="TableParagraph"/>
              <w:ind w:left="318" w:right="31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органа, иной организации,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(получаются) документ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сведения, либо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ресурса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(системы), из которого уполномоченному органу должны</w:t>
            </w:r>
          </w:p>
          <w:p w:rsidR="00B45998" w:rsidRPr="00E533DB" w:rsidRDefault="00B45998" w:rsidP="00EE2071">
            <w:pPr>
              <w:pStyle w:val="TableParagraph"/>
              <w:ind w:left="70" w:righ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предоставляться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необходимые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5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автоматизированном режиме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посредством общегосударственной</w:t>
            </w:r>
            <w:r w:rsidRPr="00E533D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автоматизированной информационной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</w:p>
        </w:tc>
      </w:tr>
      <w:tr w:rsidR="00B45998" w:rsidRPr="00E509C7" w:rsidTr="00EE2071">
        <w:trPr>
          <w:trHeight w:hRule="exact" w:val="93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98" w:rsidRPr="00E533DB" w:rsidRDefault="00B45998" w:rsidP="00EE2071">
            <w:pPr>
              <w:pStyle w:val="TableParagraph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выдачи информации правах</w:t>
            </w:r>
          </w:p>
          <w:p w:rsidR="00B45998" w:rsidRPr="00E533DB" w:rsidRDefault="00B45998" w:rsidP="00EE2071">
            <w:pPr>
              <w:pStyle w:val="TableParagraph"/>
              <w:ind w:right="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ограничениях (обременениях) прав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объект недвижимого имущества</w:t>
            </w:r>
          </w:p>
        </w:tc>
        <w:tc>
          <w:tcPr>
            <w:tcW w:w="6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98" w:rsidRPr="00E533DB" w:rsidRDefault="00B45998" w:rsidP="00EE2071">
            <w:pPr>
              <w:pStyle w:val="TableParagraph"/>
              <w:ind w:right="2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</w:tbl>
    <w:p w:rsidR="00B45998" w:rsidRPr="00E533DB" w:rsidRDefault="00B45998" w:rsidP="00B45998">
      <w:pPr>
        <w:pStyle w:val="a3"/>
        <w:numPr>
          <w:ilvl w:val="0"/>
          <w:numId w:val="5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5963"/>
        <w:gridCol w:w="1421"/>
        <w:gridCol w:w="2825"/>
      </w:tblGrid>
      <w:tr w:rsidR="00B45998" w:rsidTr="00EE2071">
        <w:trPr>
          <w:trHeight w:hRule="exact" w:val="250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98" w:rsidRDefault="00B45998" w:rsidP="00EE2071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98" w:rsidRDefault="00B45998" w:rsidP="00EE2071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  <w:proofErr w:type="spellEnd"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98" w:rsidRDefault="00B45998" w:rsidP="00EE2071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B45998" w:rsidTr="00EE2071">
        <w:trPr>
          <w:trHeight w:hRule="exact" w:val="931"/>
        </w:trPr>
        <w:tc>
          <w:tcPr>
            <w:tcW w:w="5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98" w:rsidRPr="00E533DB" w:rsidRDefault="00B45998" w:rsidP="00EE2071">
            <w:pPr>
              <w:pStyle w:val="TableParagraph"/>
              <w:ind w:right="8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отмене решения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переводе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нежилое</w:t>
            </w:r>
          </w:p>
          <w:p w:rsidR="00B45998" w:rsidRPr="00E533DB" w:rsidRDefault="00B45998" w:rsidP="00EE2071">
            <w:pPr>
              <w:pStyle w:val="TableParagraph"/>
              <w:ind w:right="6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отмене решения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переводе нежилого помещения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жилое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98" w:rsidRDefault="00B45998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  <w:proofErr w:type="spellEnd"/>
          </w:p>
        </w:tc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98" w:rsidRDefault="00B45998" w:rsidP="00EE2071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:rsidR="00B45998" w:rsidRPr="00E533DB" w:rsidRDefault="00B45998" w:rsidP="00B45998">
      <w:pPr>
        <w:pStyle w:val="a3"/>
        <w:ind w:right="149"/>
        <w:jc w:val="both"/>
        <w:rPr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 xml:space="preserve">индустриального парка «Великий камень» при осуществлении </w:t>
      </w:r>
      <w:proofErr w:type="spellStart"/>
      <w:r w:rsidRPr="00E533DB">
        <w:rPr>
          <w:spacing w:val="-1"/>
          <w:lang w:val="ru-RU"/>
        </w:rPr>
        <w:t>процедур.Порядок</w:t>
      </w:r>
      <w:proofErr w:type="spellEnd"/>
      <w:r w:rsidRPr="00E533DB">
        <w:rPr>
          <w:spacing w:val="-1"/>
          <w:lang w:val="ru-RU"/>
        </w:rPr>
        <w:t xml:space="preserve"> подачи (отзыва) административной жалобы:</w:t>
      </w:r>
    </w:p>
    <w:tbl>
      <w:tblPr>
        <w:tblStyle w:val="TableNormal"/>
        <w:tblW w:w="10352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7516"/>
        <w:gridCol w:w="2836"/>
      </w:tblGrid>
      <w:tr w:rsidR="00B45998" w:rsidRPr="00E509C7" w:rsidTr="00EE2071">
        <w:trPr>
          <w:trHeight w:hRule="exact" w:val="930"/>
        </w:trPr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98" w:rsidRPr="00E533DB" w:rsidRDefault="00B45998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45998" w:rsidRPr="00E533DB" w:rsidRDefault="00B45998" w:rsidP="00EE2071">
            <w:pPr>
              <w:pStyle w:val="TableParagraph"/>
              <w:ind w:left="1254" w:right="653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98" w:rsidRPr="00E533DB" w:rsidRDefault="00B45998" w:rsidP="00EE2071">
            <w:pPr>
              <w:pStyle w:val="TableParagraph"/>
              <w:ind w:left="250" w:right="251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B45998" w:rsidTr="00EE2071">
        <w:trPr>
          <w:trHeight w:hRule="exact" w:val="1849"/>
        </w:trPr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98" w:rsidRPr="00E533DB" w:rsidRDefault="00B45998" w:rsidP="00EE2071">
            <w:pPr>
              <w:pStyle w:val="TableParagraph"/>
              <w:ind w:righ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  <w:p w:rsidR="00B45998" w:rsidRPr="00E533DB" w:rsidRDefault="00B45998" w:rsidP="00EE2071">
            <w:pPr>
              <w:pStyle w:val="TableParagraph"/>
              <w:ind w:right="2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районный исполнительный комитет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 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районного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</w:t>
            </w:r>
            <w:r w:rsidRPr="00E533DB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комитетом;</w:t>
            </w:r>
          </w:p>
          <w:p w:rsidR="00B45998" w:rsidRPr="00E533DB" w:rsidRDefault="00B45998" w:rsidP="00EE2071">
            <w:pPr>
              <w:pStyle w:val="TableParagraph"/>
              <w:ind w:right="3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городской 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соответствующей местной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администрацией района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городе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998" w:rsidRDefault="00B45998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:rsidR="00B45998" w:rsidRDefault="00B45998" w:rsidP="00B45998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394862" w:rsidRPr="00B45998" w:rsidRDefault="00394862" w:rsidP="00B45998">
      <w:bookmarkStart w:id="0" w:name="_GoBack"/>
      <w:bookmarkEnd w:id="0"/>
    </w:p>
    <w:sectPr w:rsidR="00394862" w:rsidRPr="00B45998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4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7"/>
    <w:rsid w:val="001B0163"/>
    <w:rsid w:val="00394862"/>
    <w:rsid w:val="004F3B77"/>
    <w:rsid w:val="005102DE"/>
    <w:rsid w:val="00803DA2"/>
    <w:rsid w:val="00892503"/>
    <w:rsid w:val="00B4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Жук Александра Сергеевна</cp:lastModifiedBy>
  <cp:revision>2</cp:revision>
  <dcterms:created xsi:type="dcterms:W3CDTF">2022-07-15T08:20:00Z</dcterms:created>
  <dcterms:modified xsi:type="dcterms:W3CDTF">2022-07-15T08:20:00Z</dcterms:modified>
</cp:coreProperties>
</file>