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A7" w:rsidRPr="00AC3FF2" w:rsidRDefault="00D002A7" w:rsidP="00D002A7">
      <w:pPr>
        <w:pStyle w:val="Default"/>
        <w:ind w:firstLine="708"/>
        <w:jc w:val="both"/>
        <w:rPr>
          <w:b/>
          <w:bCs/>
          <w:sz w:val="28"/>
          <w:szCs w:val="28"/>
        </w:rPr>
      </w:pPr>
      <w:bookmarkStart w:id="0" w:name="_GoBack"/>
      <w:r w:rsidRPr="00AC3FF2">
        <w:rPr>
          <w:b/>
          <w:bCs/>
          <w:sz w:val="28"/>
          <w:szCs w:val="28"/>
        </w:rPr>
        <w:t>О ПРЕДСТАВЛЕНИИ СВЕДЕНИЙ НАЛОГОВЫМИ АГЕНТАМИ</w:t>
      </w:r>
    </w:p>
    <w:bookmarkEnd w:id="0"/>
    <w:p w:rsidR="00D002A7" w:rsidRDefault="00D002A7" w:rsidP="00D002A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:rsidR="00D002A7" w:rsidRPr="001B32B3" w:rsidRDefault="00D002A7" w:rsidP="00D002A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1B32B3">
        <w:rPr>
          <w:color w:val="000000"/>
          <w:sz w:val="30"/>
          <w:szCs w:val="30"/>
        </w:rPr>
        <w:t xml:space="preserve">На основании пункта 6 статьи 85 Налогового Кодекса Республики государственные органы, иные организации, </w:t>
      </w:r>
      <w:r>
        <w:rPr>
          <w:color w:val="000000"/>
          <w:sz w:val="30"/>
          <w:szCs w:val="30"/>
        </w:rPr>
        <w:t xml:space="preserve">индивидуальные предприниматели, </w:t>
      </w:r>
      <w:r w:rsidRPr="00AC3FF2">
        <w:rPr>
          <w:b/>
          <w:color w:val="000000"/>
          <w:sz w:val="30"/>
          <w:szCs w:val="30"/>
        </w:rPr>
        <w:t>являющиеся налоговыми агентами</w:t>
      </w:r>
      <w:r>
        <w:rPr>
          <w:color w:val="000000"/>
          <w:sz w:val="30"/>
          <w:szCs w:val="30"/>
        </w:rPr>
        <w:t xml:space="preserve">, </w:t>
      </w:r>
      <w:r w:rsidRPr="001B32B3">
        <w:rPr>
          <w:color w:val="000000"/>
          <w:sz w:val="30"/>
          <w:szCs w:val="30"/>
        </w:rPr>
        <w:t xml:space="preserve">обязаны представлять </w:t>
      </w:r>
      <w:r>
        <w:rPr>
          <w:color w:val="000000"/>
          <w:sz w:val="30"/>
          <w:szCs w:val="30"/>
        </w:rPr>
        <w:t xml:space="preserve">по установленной форме, в порядке и сроки, установленные Советом Министров Республики Беларусь, </w:t>
      </w:r>
      <w:r w:rsidRPr="001B32B3">
        <w:rPr>
          <w:color w:val="000000"/>
          <w:sz w:val="30"/>
          <w:szCs w:val="30"/>
        </w:rPr>
        <w:t>сведения о доходах физических лиц, признаваемых объектами налогообложения подоходным налогом с физических лиц, облагаемых по различным ставкам подоходного налога с физических лиц, включая сведения о льготах и суммах подоходного налога с физических лиц</w:t>
      </w:r>
      <w:r>
        <w:rPr>
          <w:color w:val="000000"/>
          <w:sz w:val="30"/>
          <w:szCs w:val="30"/>
        </w:rPr>
        <w:t>.</w:t>
      </w:r>
    </w:p>
    <w:p w:rsidR="00D002A7" w:rsidRDefault="00D002A7" w:rsidP="00D002A7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 xml:space="preserve">Сведения о доходах физических лиц </w:t>
      </w:r>
      <w:r w:rsidRPr="001B32B3">
        <w:rPr>
          <w:color w:val="000000"/>
          <w:sz w:val="30"/>
          <w:szCs w:val="30"/>
          <w:u w:val="single"/>
        </w:rPr>
        <w:t>за 2023 год</w:t>
      </w:r>
      <w:r>
        <w:rPr>
          <w:color w:val="000000"/>
          <w:sz w:val="30"/>
          <w:szCs w:val="30"/>
        </w:rPr>
        <w:t xml:space="preserve"> подлежат представлению </w:t>
      </w:r>
      <w:r w:rsidRPr="001B32B3">
        <w:rPr>
          <w:b/>
          <w:color w:val="000000"/>
          <w:sz w:val="30"/>
          <w:szCs w:val="30"/>
          <w:u w:val="single"/>
        </w:rPr>
        <w:t>н</w:t>
      </w:r>
      <w:r>
        <w:rPr>
          <w:b/>
          <w:color w:val="000000"/>
          <w:sz w:val="30"/>
          <w:szCs w:val="30"/>
          <w:u w:val="single"/>
        </w:rPr>
        <w:t>е</w:t>
      </w:r>
      <w:r w:rsidRPr="001B32B3">
        <w:rPr>
          <w:b/>
          <w:color w:val="000000"/>
          <w:sz w:val="30"/>
          <w:szCs w:val="30"/>
          <w:u w:val="single"/>
        </w:rPr>
        <w:t xml:space="preserve"> позднее 1 апреля 2024 г.</w:t>
      </w:r>
      <w:r>
        <w:rPr>
          <w:b/>
          <w:color w:val="000000"/>
          <w:sz w:val="30"/>
          <w:szCs w:val="30"/>
          <w:u w:val="single"/>
        </w:rPr>
        <w:t xml:space="preserve"> </w:t>
      </w:r>
    </w:p>
    <w:p w:rsidR="00D002A7" w:rsidRDefault="00D002A7" w:rsidP="00D002A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1B32B3">
        <w:rPr>
          <w:color w:val="000000"/>
          <w:sz w:val="30"/>
          <w:szCs w:val="30"/>
        </w:rPr>
        <w:t xml:space="preserve">В целях </w:t>
      </w:r>
      <w:r>
        <w:rPr>
          <w:color w:val="000000"/>
          <w:sz w:val="30"/>
          <w:szCs w:val="30"/>
        </w:rPr>
        <w:t>информирования заинтересованных лиц на главной странице официального сайта МНС в разделе «Актуальное» размещена вкладка «Представление налоговым агентом сведений и доходах физических лиц».</w:t>
      </w:r>
    </w:p>
    <w:p w:rsidR="00D002A7" w:rsidRDefault="00D002A7" w:rsidP="00D002A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Вкладка содержит информацию по следующим вопросам:</w:t>
      </w:r>
    </w:p>
    <w:p w:rsidR="00D002A7" w:rsidRDefault="00D002A7" w:rsidP="00D002A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кто представляет сведения о доходах физических лиц;</w:t>
      </w:r>
    </w:p>
    <w:p w:rsidR="00D002A7" w:rsidRPr="00266414" w:rsidRDefault="00D002A7" w:rsidP="00D002A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о</w:t>
      </w:r>
      <w:r w:rsidRPr="00266414">
        <w:rPr>
          <w:color w:val="000000"/>
          <w:sz w:val="30"/>
          <w:szCs w:val="30"/>
        </w:rPr>
        <w:t>бщая характеристика представляемых сведений</w:t>
      </w:r>
      <w:r>
        <w:rPr>
          <w:color w:val="000000"/>
          <w:sz w:val="30"/>
          <w:szCs w:val="30"/>
        </w:rPr>
        <w:t>;</w:t>
      </w:r>
    </w:p>
    <w:p w:rsidR="00D002A7" w:rsidRPr="00266414" w:rsidRDefault="00D002A7" w:rsidP="00D002A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п</w:t>
      </w:r>
      <w:r w:rsidRPr="00266414">
        <w:rPr>
          <w:color w:val="000000"/>
          <w:sz w:val="30"/>
          <w:szCs w:val="30"/>
        </w:rPr>
        <w:t>ериодичность и срок представления сведений</w:t>
      </w:r>
      <w:r>
        <w:rPr>
          <w:color w:val="000000"/>
          <w:sz w:val="30"/>
          <w:szCs w:val="30"/>
        </w:rPr>
        <w:t>;</w:t>
      </w:r>
    </w:p>
    <w:p w:rsidR="00D002A7" w:rsidRPr="00266414" w:rsidRDefault="00D002A7" w:rsidP="00D002A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п</w:t>
      </w:r>
      <w:r w:rsidRPr="00266414">
        <w:rPr>
          <w:color w:val="000000"/>
          <w:sz w:val="30"/>
          <w:szCs w:val="30"/>
        </w:rPr>
        <w:t>орядок представления сведений о доходах</w:t>
      </w:r>
      <w:r>
        <w:rPr>
          <w:color w:val="000000"/>
          <w:sz w:val="30"/>
          <w:szCs w:val="30"/>
        </w:rPr>
        <w:t>;</w:t>
      </w:r>
    </w:p>
    <w:p w:rsidR="00D002A7" w:rsidRPr="00266414" w:rsidRDefault="00D002A7" w:rsidP="00D002A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к</w:t>
      </w:r>
      <w:r w:rsidRPr="00266414">
        <w:rPr>
          <w:color w:val="000000"/>
          <w:sz w:val="30"/>
          <w:szCs w:val="30"/>
        </w:rPr>
        <w:t>онтроль отправленных сведений</w:t>
      </w:r>
      <w:r>
        <w:rPr>
          <w:color w:val="000000"/>
          <w:sz w:val="30"/>
          <w:szCs w:val="30"/>
        </w:rPr>
        <w:t>;</w:t>
      </w:r>
    </w:p>
    <w:p w:rsidR="00D002A7" w:rsidRPr="00266414" w:rsidRDefault="00D002A7" w:rsidP="00D002A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ф</w:t>
      </w:r>
      <w:r w:rsidRPr="00266414">
        <w:rPr>
          <w:color w:val="000000"/>
          <w:sz w:val="30"/>
          <w:szCs w:val="30"/>
        </w:rPr>
        <w:t>ормат сведений о доходах</w:t>
      </w:r>
      <w:r>
        <w:rPr>
          <w:color w:val="000000"/>
          <w:sz w:val="30"/>
          <w:szCs w:val="30"/>
        </w:rPr>
        <w:t>;</w:t>
      </w:r>
    </w:p>
    <w:p w:rsidR="00D002A7" w:rsidRPr="00266414" w:rsidRDefault="00D002A7" w:rsidP="00D002A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н</w:t>
      </w:r>
      <w:r w:rsidRPr="00266414">
        <w:rPr>
          <w:color w:val="000000"/>
          <w:sz w:val="30"/>
          <w:szCs w:val="30"/>
        </w:rPr>
        <w:t>ормативно-правовые акты</w:t>
      </w:r>
      <w:r>
        <w:rPr>
          <w:color w:val="000000"/>
          <w:sz w:val="30"/>
          <w:szCs w:val="30"/>
        </w:rPr>
        <w:t>;</w:t>
      </w:r>
    </w:p>
    <w:p w:rsidR="00D002A7" w:rsidRPr="00266414" w:rsidRDefault="00D002A7" w:rsidP="00D002A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с</w:t>
      </w:r>
      <w:r w:rsidRPr="00266414">
        <w:rPr>
          <w:color w:val="000000"/>
          <w:sz w:val="30"/>
          <w:szCs w:val="30"/>
        </w:rPr>
        <w:t>ведения о каких доходах не подлежат представлению</w:t>
      </w:r>
      <w:r>
        <w:rPr>
          <w:color w:val="000000"/>
          <w:sz w:val="30"/>
          <w:szCs w:val="30"/>
        </w:rPr>
        <w:t>;</w:t>
      </w:r>
    </w:p>
    <w:p w:rsidR="00D002A7" w:rsidRPr="00266414" w:rsidRDefault="00D002A7" w:rsidP="00D002A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к</w:t>
      </w:r>
      <w:r w:rsidRPr="00266414">
        <w:rPr>
          <w:color w:val="000000"/>
          <w:sz w:val="30"/>
          <w:szCs w:val="30"/>
        </w:rPr>
        <w:t>онтакты для обращения плательщиков по вопросам представления сведений</w:t>
      </w:r>
      <w:r>
        <w:rPr>
          <w:color w:val="000000"/>
          <w:sz w:val="30"/>
          <w:szCs w:val="30"/>
        </w:rPr>
        <w:t>.</w:t>
      </w:r>
    </w:p>
    <w:p w:rsidR="00D002A7" w:rsidRPr="00AC3FF2" w:rsidRDefault="00D002A7" w:rsidP="00D002A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AC3FF2">
        <w:rPr>
          <w:color w:val="000000"/>
          <w:sz w:val="30"/>
          <w:szCs w:val="30"/>
        </w:rPr>
        <w:t xml:space="preserve">Обращаем внимание, </w:t>
      </w:r>
      <w:r w:rsidRPr="00F93E62">
        <w:rPr>
          <w:color w:val="000000"/>
          <w:sz w:val="30"/>
          <w:szCs w:val="30"/>
          <w:u w:val="single"/>
        </w:rPr>
        <w:t>консультирование</w:t>
      </w:r>
      <w:r w:rsidRPr="00AC3FF2">
        <w:rPr>
          <w:color w:val="000000"/>
          <w:sz w:val="30"/>
          <w:szCs w:val="30"/>
        </w:rPr>
        <w:t xml:space="preserve"> плательщиков </w:t>
      </w:r>
      <w:r w:rsidRPr="00F93E62">
        <w:rPr>
          <w:color w:val="000000"/>
          <w:sz w:val="30"/>
          <w:szCs w:val="30"/>
          <w:u w:val="single"/>
        </w:rPr>
        <w:t>по</w:t>
      </w:r>
      <w:r w:rsidRPr="00AC3FF2">
        <w:rPr>
          <w:color w:val="000000"/>
          <w:sz w:val="30"/>
          <w:szCs w:val="30"/>
        </w:rPr>
        <w:t xml:space="preserve"> </w:t>
      </w:r>
      <w:r w:rsidRPr="00F93E62">
        <w:rPr>
          <w:color w:val="000000"/>
          <w:sz w:val="30"/>
          <w:szCs w:val="30"/>
          <w:u w:val="single"/>
        </w:rPr>
        <w:t>заполнению</w:t>
      </w:r>
      <w:r w:rsidRPr="00AC3FF2">
        <w:rPr>
          <w:color w:val="000000"/>
          <w:sz w:val="30"/>
          <w:szCs w:val="30"/>
        </w:rPr>
        <w:t xml:space="preserve"> сведений о доходах осуществляется </w:t>
      </w:r>
      <w:r w:rsidRPr="00F93E62">
        <w:rPr>
          <w:color w:val="000000"/>
          <w:sz w:val="30"/>
          <w:szCs w:val="30"/>
          <w:u w:val="single"/>
        </w:rPr>
        <w:t>в инспекциях МНС и управлениях по работе с плательщиками</w:t>
      </w:r>
      <w:r>
        <w:rPr>
          <w:color w:val="000000"/>
          <w:sz w:val="30"/>
          <w:szCs w:val="30"/>
        </w:rPr>
        <w:t>;</w:t>
      </w:r>
      <w:r w:rsidRPr="00AC3FF2">
        <w:rPr>
          <w:color w:val="000000"/>
          <w:sz w:val="30"/>
          <w:szCs w:val="30"/>
        </w:rPr>
        <w:t xml:space="preserve"> по вопросам н</w:t>
      </w:r>
      <w:r w:rsidRPr="00AC3FF2">
        <w:rPr>
          <w:color w:val="1A1A1A"/>
          <w:sz w:val="30"/>
          <w:szCs w:val="30"/>
          <w:shd w:val="clear" w:color="auto" w:fill="FAFAFA"/>
        </w:rPr>
        <w:t>астройки и установки программного обеспечения, по работе с сервисами, их функциональным возможностям и алгоритму отправки сведений обращаться по телефону 189 и (или) +375172297979.</w:t>
      </w:r>
    </w:p>
    <w:p w:rsidR="00D002A7" w:rsidRPr="00AC3FF2" w:rsidRDefault="00D002A7" w:rsidP="00D002A7">
      <w:pPr>
        <w:autoSpaceDE w:val="0"/>
        <w:autoSpaceDN w:val="0"/>
        <w:adjustRightInd w:val="0"/>
        <w:ind w:firstLine="708"/>
        <w:jc w:val="both"/>
        <w:rPr>
          <w:color w:val="1A1A1A"/>
          <w:sz w:val="30"/>
          <w:szCs w:val="30"/>
          <w:shd w:val="clear" w:color="auto" w:fill="FAFAFA"/>
        </w:rPr>
      </w:pPr>
      <w:r w:rsidRPr="00AC3FF2">
        <w:rPr>
          <w:bCs/>
          <w:color w:val="1A1A1A"/>
          <w:sz w:val="30"/>
          <w:szCs w:val="30"/>
          <w:shd w:val="clear" w:color="auto" w:fill="FAFAFA"/>
        </w:rPr>
        <w:t>Вопросы по заполнению сведений о доходах для размещения ответов на сайте МНС</w:t>
      </w:r>
      <w:r>
        <w:rPr>
          <w:bCs/>
          <w:color w:val="1A1A1A"/>
          <w:sz w:val="30"/>
          <w:szCs w:val="30"/>
          <w:shd w:val="clear" w:color="auto" w:fill="FAFAFA"/>
        </w:rPr>
        <w:t xml:space="preserve"> следует </w:t>
      </w:r>
      <w:r w:rsidRPr="00AC3FF2">
        <w:rPr>
          <w:bCs/>
          <w:color w:val="1A1A1A"/>
          <w:sz w:val="30"/>
          <w:szCs w:val="30"/>
          <w:shd w:val="clear" w:color="auto" w:fill="FAFAFA"/>
        </w:rPr>
        <w:t>направлять на электронный адрес</w:t>
      </w:r>
      <w:r w:rsidRPr="00AC3FF2">
        <w:rPr>
          <w:b/>
          <w:bCs/>
          <w:color w:val="1A1A1A"/>
          <w:sz w:val="30"/>
          <w:szCs w:val="30"/>
          <w:shd w:val="clear" w:color="auto" w:fill="FAFAFA"/>
        </w:rPr>
        <w:t xml:space="preserve"> </w:t>
      </w:r>
      <w:hyperlink r:id="rId4" w:history="1">
        <w:r w:rsidRPr="00F93E62">
          <w:rPr>
            <w:rStyle w:val="a3"/>
            <w:bCs/>
            <w:sz w:val="30"/>
            <w:szCs w:val="30"/>
            <w:shd w:val="clear" w:color="auto" w:fill="FAFAFA"/>
            <w:lang w:val="en-US"/>
          </w:rPr>
          <w:t>dohod</w:t>
        </w:r>
        <w:r w:rsidRPr="00F93E62">
          <w:rPr>
            <w:rStyle w:val="a3"/>
            <w:bCs/>
            <w:sz w:val="30"/>
            <w:szCs w:val="30"/>
            <w:shd w:val="clear" w:color="auto" w:fill="FAFAFA"/>
          </w:rPr>
          <w:t>@</w:t>
        </w:r>
        <w:r w:rsidRPr="00F93E62">
          <w:rPr>
            <w:rStyle w:val="a3"/>
            <w:bCs/>
            <w:sz w:val="30"/>
            <w:szCs w:val="30"/>
            <w:shd w:val="clear" w:color="auto" w:fill="FAFAFA"/>
            <w:lang w:val="en-US"/>
          </w:rPr>
          <w:t>nalog</w:t>
        </w:r>
        <w:r w:rsidRPr="00F93E62">
          <w:rPr>
            <w:rStyle w:val="a3"/>
            <w:bCs/>
            <w:sz w:val="30"/>
            <w:szCs w:val="30"/>
            <w:shd w:val="clear" w:color="auto" w:fill="FAFAFA"/>
          </w:rPr>
          <w:t>.</w:t>
        </w:r>
        <w:r w:rsidRPr="00F93E62">
          <w:rPr>
            <w:rStyle w:val="a3"/>
            <w:bCs/>
            <w:sz w:val="30"/>
            <w:szCs w:val="30"/>
            <w:shd w:val="clear" w:color="auto" w:fill="FAFAFA"/>
            <w:lang w:val="en-US"/>
          </w:rPr>
          <w:t>gov</w:t>
        </w:r>
        <w:r w:rsidRPr="00F93E62">
          <w:rPr>
            <w:rStyle w:val="a3"/>
            <w:bCs/>
            <w:sz w:val="30"/>
            <w:szCs w:val="30"/>
            <w:shd w:val="clear" w:color="auto" w:fill="FAFAFA"/>
          </w:rPr>
          <w:t>.</w:t>
        </w:r>
        <w:r w:rsidRPr="00F93E62">
          <w:rPr>
            <w:rStyle w:val="a3"/>
            <w:bCs/>
            <w:sz w:val="30"/>
            <w:szCs w:val="30"/>
            <w:shd w:val="clear" w:color="auto" w:fill="FAFAFA"/>
            <w:lang w:val="en-US"/>
          </w:rPr>
          <w:t>by</w:t>
        </w:r>
      </w:hyperlink>
      <w:r w:rsidRPr="00F93E62">
        <w:rPr>
          <w:bCs/>
          <w:color w:val="1A1A1A"/>
          <w:sz w:val="30"/>
          <w:szCs w:val="30"/>
          <w:shd w:val="clear" w:color="auto" w:fill="FAFAFA"/>
        </w:rPr>
        <w:t xml:space="preserve">, </w:t>
      </w:r>
      <w:r w:rsidRPr="00AC3FF2">
        <w:rPr>
          <w:bCs/>
          <w:color w:val="1A1A1A"/>
          <w:sz w:val="30"/>
          <w:szCs w:val="30"/>
          <w:shd w:val="clear" w:color="auto" w:fill="FAFAFA"/>
        </w:rPr>
        <w:t>в</w:t>
      </w:r>
      <w:r w:rsidRPr="00AC3FF2">
        <w:rPr>
          <w:color w:val="1A1A1A"/>
          <w:sz w:val="30"/>
          <w:szCs w:val="30"/>
          <w:shd w:val="clear" w:color="auto" w:fill="FAFAFA"/>
        </w:rPr>
        <w:t xml:space="preserve">опросы разработчиков программного обеспечения бухгалтерских программ по взаимодействию с API-интерфейсом для передачи файлов – на электронный адрес </w:t>
      </w:r>
      <w:hyperlink r:id="rId5" w:history="1">
        <w:r w:rsidRPr="00AC3FF2">
          <w:rPr>
            <w:rStyle w:val="a3"/>
            <w:sz w:val="30"/>
            <w:szCs w:val="30"/>
            <w:shd w:val="clear" w:color="auto" w:fill="FAFAFA"/>
            <w:lang w:val="en-US"/>
          </w:rPr>
          <w:t>support</w:t>
        </w:r>
        <w:r w:rsidRPr="00AC3FF2">
          <w:rPr>
            <w:rStyle w:val="a3"/>
            <w:sz w:val="30"/>
            <w:szCs w:val="30"/>
            <w:shd w:val="clear" w:color="auto" w:fill="FAFAFA"/>
          </w:rPr>
          <w:t>_</w:t>
        </w:r>
        <w:r w:rsidRPr="00AC3FF2">
          <w:rPr>
            <w:rStyle w:val="a3"/>
            <w:sz w:val="30"/>
            <w:szCs w:val="30"/>
            <w:shd w:val="clear" w:color="auto" w:fill="FAFAFA"/>
            <w:lang w:val="en-US"/>
          </w:rPr>
          <w:t>udfl</w:t>
        </w:r>
        <w:r w:rsidRPr="00AC3FF2">
          <w:rPr>
            <w:rStyle w:val="a3"/>
            <w:sz w:val="30"/>
            <w:szCs w:val="30"/>
            <w:shd w:val="clear" w:color="auto" w:fill="FAFAFA"/>
          </w:rPr>
          <w:t>@</w:t>
        </w:r>
        <w:r w:rsidRPr="00AC3FF2">
          <w:rPr>
            <w:rStyle w:val="a3"/>
            <w:sz w:val="30"/>
            <w:szCs w:val="30"/>
            <w:shd w:val="clear" w:color="auto" w:fill="FAFAFA"/>
            <w:lang w:val="en-US"/>
          </w:rPr>
          <w:t>sws</w:t>
        </w:r>
        <w:r w:rsidRPr="00AC3FF2">
          <w:rPr>
            <w:rStyle w:val="a3"/>
            <w:sz w:val="30"/>
            <w:szCs w:val="30"/>
            <w:shd w:val="clear" w:color="auto" w:fill="FAFAFA"/>
          </w:rPr>
          <w:t>.</w:t>
        </w:r>
        <w:r w:rsidRPr="00AC3FF2">
          <w:rPr>
            <w:rStyle w:val="a3"/>
            <w:sz w:val="30"/>
            <w:szCs w:val="30"/>
            <w:shd w:val="clear" w:color="auto" w:fill="FAFAFA"/>
            <w:lang w:val="en-US"/>
          </w:rPr>
          <w:t>by</w:t>
        </w:r>
      </w:hyperlink>
      <w:r w:rsidRPr="00AC3FF2">
        <w:rPr>
          <w:color w:val="1A1A1A"/>
          <w:sz w:val="30"/>
          <w:szCs w:val="30"/>
          <w:shd w:val="clear" w:color="auto" w:fill="FAFAFA"/>
        </w:rPr>
        <w:t>.</w:t>
      </w:r>
    </w:p>
    <w:p w:rsidR="00D002A7" w:rsidRDefault="00D002A7" w:rsidP="00D002A7">
      <w:pPr>
        <w:autoSpaceDE w:val="0"/>
        <w:autoSpaceDN w:val="0"/>
        <w:adjustRightInd w:val="0"/>
        <w:ind w:firstLine="708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1E10A1" w:rsidRDefault="001E10A1"/>
    <w:sectPr w:rsidR="001E10A1" w:rsidSect="005C0966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F1"/>
    <w:rsid w:val="001E10A1"/>
    <w:rsid w:val="00C45FF1"/>
    <w:rsid w:val="00D0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CE51D-9B36-443F-9090-E60F2E28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02A7"/>
    <w:rPr>
      <w:color w:val="0000FF"/>
      <w:u w:val="single"/>
    </w:rPr>
  </w:style>
  <w:style w:type="paragraph" w:customStyle="1" w:styleId="Default">
    <w:name w:val="Default"/>
    <w:rsid w:val="00D002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_udfl@sws.by" TargetMode="External"/><Relationship Id="rId4" Type="http://schemas.openxmlformats.org/officeDocument/2006/relationships/hyperlink" Target="mailto:dohod@nalog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2023-11-08T14:04:00Z</dcterms:created>
  <dcterms:modified xsi:type="dcterms:W3CDTF">2023-11-08T14:04:00Z</dcterms:modified>
</cp:coreProperties>
</file>